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66" w:rsidRPr="00FC7210" w:rsidRDefault="00D82466" w:rsidP="000715AC">
      <w:pPr>
        <w:tabs>
          <w:tab w:val="left" w:pos="18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82466" w:rsidRPr="00FC7210" w:rsidRDefault="00D82466" w:rsidP="000715AC">
      <w:pPr>
        <w:rPr>
          <w:rFonts w:ascii="Arial" w:hAnsi="Arial" w:cs="Arial"/>
          <w:sz w:val="22"/>
          <w:szCs w:val="22"/>
        </w:rPr>
      </w:pPr>
    </w:p>
    <w:p w:rsidR="00D82466" w:rsidRPr="00FC7210" w:rsidRDefault="00D82466" w:rsidP="000715AC">
      <w:pPr>
        <w:rPr>
          <w:rFonts w:ascii="Arial" w:hAnsi="Arial" w:cs="Arial"/>
          <w:sz w:val="22"/>
          <w:szCs w:val="22"/>
        </w:rPr>
      </w:pPr>
    </w:p>
    <w:p w:rsidR="007A0BFB" w:rsidRDefault="007A0BFB" w:rsidP="000715AC">
      <w:pPr>
        <w:jc w:val="center"/>
      </w:pPr>
    </w:p>
    <w:p w:rsidR="00D82466" w:rsidRDefault="00D82466" w:rsidP="000715AC">
      <w:pPr>
        <w:jc w:val="center"/>
      </w:pPr>
    </w:p>
    <w:p w:rsidR="00D82466" w:rsidRDefault="00D82466" w:rsidP="000715AC">
      <w:pPr>
        <w:jc w:val="center"/>
      </w:pPr>
    </w:p>
    <w:p w:rsidR="00D82466" w:rsidRDefault="00D82466" w:rsidP="000715AC">
      <w:pPr>
        <w:jc w:val="center"/>
      </w:pPr>
    </w:p>
    <w:p w:rsidR="00D82466" w:rsidRDefault="00D82466" w:rsidP="000715AC">
      <w:pPr>
        <w:jc w:val="center"/>
      </w:pPr>
    </w:p>
    <w:p w:rsidR="00D82466" w:rsidRDefault="00D82466" w:rsidP="000715AC">
      <w:pPr>
        <w:jc w:val="center"/>
      </w:pPr>
    </w:p>
    <w:p w:rsidR="00D82466" w:rsidRDefault="00D82466" w:rsidP="000715AC">
      <w:pPr>
        <w:jc w:val="center"/>
      </w:pPr>
    </w:p>
    <w:p w:rsidR="00D82466" w:rsidRDefault="00D82466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D82466" w:rsidRDefault="00D82466" w:rsidP="000715AC">
      <w:pPr>
        <w:jc w:val="center"/>
      </w:pPr>
    </w:p>
    <w:p w:rsidR="00D82466" w:rsidRDefault="00D82466" w:rsidP="000715AC">
      <w:pPr>
        <w:jc w:val="center"/>
      </w:pPr>
    </w:p>
    <w:p w:rsidR="00D82466" w:rsidRDefault="00D82466" w:rsidP="000715AC">
      <w:pPr>
        <w:jc w:val="center"/>
      </w:pPr>
    </w:p>
    <w:p w:rsidR="00D82466" w:rsidRDefault="00D82466" w:rsidP="000715AC">
      <w:pPr>
        <w:jc w:val="center"/>
        <w:rPr>
          <w:b/>
          <w:sz w:val="32"/>
          <w:szCs w:val="32"/>
        </w:rPr>
      </w:pPr>
      <w:r w:rsidRPr="00D82466">
        <w:rPr>
          <w:b/>
          <w:sz w:val="32"/>
          <w:szCs w:val="32"/>
        </w:rPr>
        <w:t xml:space="preserve">ESTATUTO DAS LIGAS ACADÊMICAS DA </w:t>
      </w:r>
      <w:r w:rsidRPr="00D82466">
        <w:rPr>
          <w:b/>
          <w:sz w:val="32"/>
          <w:szCs w:val="32"/>
        </w:rPr>
        <w:br/>
        <w:t>FACULDADE DE MEDICINA NOVA ESPERANÇA</w:t>
      </w:r>
    </w:p>
    <w:p w:rsidR="00526524" w:rsidRDefault="00526524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E45CC1" w:rsidRDefault="00E45CC1" w:rsidP="000715AC">
      <w:pPr>
        <w:jc w:val="center"/>
        <w:rPr>
          <w:b/>
          <w:sz w:val="32"/>
          <w:szCs w:val="32"/>
        </w:rPr>
      </w:pPr>
    </w:p>
    <w:p w:rsidR="00E45CC1" w:rsidRDefault="00E45CC1" w:rsidP="000715AC">
      <w:pPr>
        <w:jc w:val="center"/>
        <w:rPr>
          <w:b/>
          <w:sz w:val="32"/>
          <w:szCs w:val="32"/>
        </w:rPr>
      </w:pPr>
    </w:p>
    <w:p w:rsidR="00E45CC1" w:rsidRDefault="00E45CC1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João Pessoa</w:t>
      </w:r>
      <w:r w:rsidR="00756FCB">
        <w:rPr>
          <w:b/>
          <w:sz w:val="32"/>
          <w:szCs w:val="32"/>
        </w:rPr>
        <w:t xml:space="preserve"> - PB</w:t>
      </w: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Pr="00FC7210" w:rsidRDefault="00F11E52" w:rsidP="000715AC">
      <w:pPr>
        <w:tabs>
          <w:tab w:val="left" w:pos="18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11E52" w:rsidRPr="00FC7210" w:rsidRDefault="00F11E52" w:rsidP="000715AC">
      <w:pPr>
        <w:rPr>
          <w:rFonts w:ascii="Arial" w:hAnsi="Arial" w:cs="Arial"/>
          <w:sz w:val="22"/>
          <w:szCs w:val="22"/>
        </w:rPr>
      </w:pPr>
    </w:p>
    <w:p w:rsidR="00F11E52" w:rsidRPr="00FC7210" w:rsidRDefault="00F11E52" w:rsidP="000715AC">
      <w:pPr>
        <w:rPr>
          <w:rFonts w:ascii="Arial" w:hAnsi="Arial" w:cs="Arial"/>
          <w:sz w:val="22"/>
          <w:szCs w:val="22"/>
        </w:rPr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BB4FB5" w:rsidRDefault="00BB4FB5" w:rsidP="000715AC">
      <w:pPr>
        <w:jc w:val="center"/>
      </w:pPr>
    </w:p>
    <w:p w:rsidR="00BB4FB5" w:rsidRDefault="00BB4FB5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</w:pPr>
    </w:p>
    <w:p w:rsidR="00F11E52" w:rsidRDefault="00F11E52" w:rsidP="000715AC">
      <w:pPr>
        <w:jc w:val="center"/>
        <w:rPr>
          <w:b/>
          <w:sz w:val="32"/>
          <w:szCs w:val="32"/>
        </w:rPr>
      </w:pPr>
      <w:r w:rsidRPr="00D82466">
        <w:rPr>
          <w:b/>
          <w:sz w:val="32"/>
          <w:szCs w:val="32"/>
        </w:rPr>
        <w:t xml:space="preserve">ESTATUTO DAS LIGAS ACADÊMICAS DA </w:t>
      </w:r>
      <w:r w:rsidRPr="00D82466">
        <w:rPr>
          <w:b/>
          <w:sz w:val="32"/>
          <w:szCs w:val="32"/>
        </w:rPr>
        <w:br/>
        <w:t>FACULDADE DE MEDICINA NOVA ESPERANÇA</w:t>
      </w: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b/>
          <w:sz w:val="32"/>
          <w:szCs w:val="32"/>
        </w:rPr>
      </w:pPr>
    </w:p>
    <w:p w:rsidR="00F11E52" w:rsidRDefault="00F11E52" w:rsidP="000715AC">
      <w:pPr>
        <w:jc w:val="center"/>
        <w:rPr>
          <w:sz w:val="32"/>
          <w:szCs w:val="32"/>
        </w:rPr>
      </w:pPr>
      <w:r w:rsidRPr="00F11E52">
        <w:rPr>
          <w:sz w:val="32"/>
          <w:szCs w:val="32"/>
        </w:rPr>
        <w:t>Instituci</w:t>
      </w:r>
      <w:r w:rsidR="00E22F40">
        <w:rPr>
          <w:sz w:val="32"/>
          <w:szCs w:val="32"/>
        </w:rPr>
        <w:t>onalizado pelo Conselho Técnico-</w:t>
      </w:r>
      <w:r w:rsidRPr="00F11E52">
        <w:rPr>
          <w:sz w:val="32"/>
          <w:szCs w:val="32"/>
        </w:rPr>
        <w:t>Administrativo da Faculdade de Medicina</w:t>
      </w:r>
      <w:r w:rsidR="00BB4FB5">
        <w:rPr>
          <w:sz w:val="32"/>
          <w:szCs w:val="32"/>
        </w:rPr>
        <w:t xml:space="preserve"> Nova Esperança</w:t>
      </w:r>
      <w:r w:rsidRPr="00F11E52">
        <w:rPr>
          <w:sz w:val="32"/>
          <w:szCs w:val="32"/>
        </w:rPr>
        <w:t xml:space="preserve"> </w:t>
      </w:r>
      <w:r w:rsidR="00756FCB">
        <w:rPr>
          <w:sz w:val="32"/>
          <w:szCs w:val="32"/>
        </w:rPr>
        <w:t>- FAMENE</w:t>
      </w:r>
    </w:p>
    <w:p w:rsidR="00F11E52" w:rsidRDefault="00F11E52" w:rsidP="000715AC">
      <w:pPr>
        <w:jc w:val="center"/>
        <w:rPr>
          <w:sz w:val="32"/>
          <w:szCs w:val="32"/>
        </w:rPr>
      </w:pPr>
    </w:p>
    <w:p w:rsidR="00F11E52" w:rsidRDefault="00F11E52" w:rsidP="000715AC">
      <w:pPr>
        <w:jc w:val="center"/>
        <w:rPr>
          <w:sz w:val="32"/>
          <w:szCs w:val="32"/>
        </w:rPr>
      </w:pPr>
    </w:p>
    <w:p w:rsidR="00BB4FB5" w:rsidRDefault="00BB4FB5" w:rsidP="000715AC">
      <w:pPr>
        <w:jc w:val="center"/>
        <w:rPr>
          <w:sz w:val="32"/>
          <w:szCs w:val="32"/>
        </w:rPr>
      </w:pPr>
    </w:p>
    <w:p w:rsidR="00F11E52" w:rsidRPr="006201DF" w:rsidRDefault="00F11E52" w:rsidP="000715AC">
      <w:pPr>
        <w:jc w:val="center"/>
        <w:rPr>
          <w:b/>
          <w:sz w:val="28"/>
          <w:szCs w:val="28"/>
        </w:rPr>
      </w:pPr>
      <w:proofErr w:type="spellStart"/>
      <w:r w:rsidRPr="006201DF">
        <w:rPr>
          <w:b/>
          <w:sz w:val="28"/>
          <w:szCs w:val="28"/>
        </w:rPr>
        <w:t>Eitel</w:t>
      </w:r>
      <w:proofErr w:type="spellEnd"/>
      <w:r w:rsidRPr="006201DF">
        <w:rPr>
          <w:b/>
          <w:sz w:val="28"/>
          <w:szCs w:val="28"/>
        </w:rPr>
        <w:t xml:space="preserve"> Santiago Silveira</w:t>
      </w:r>
    </w:p>
    <w:p w:rsidR="006201DF" w:rsidRDefault="006201DF" w:rsidP="000715AC">
      <w:pPr>
        <w:jc w:val="center"/>
        <w:rPr>
          <w:sz w:val="28"/>
          <w:szCs w:val="28"/>
        </w:rPr>
      </w:pPr>
      <w:r w:rsidRPr="006201DF">
        <w:rPr>
          <w:sz w:val="28"/>
          <w:szCs w:val="28"/>
        </w:rPr>
        <w:t>Presidente do CTA</w:t>
      </w:r>
    </w:p>
    <w:p w:rsidR="006201DF" w:rsidRDefault="006201DF" w:rsidP="000715AC">
      <w:pPr>
        <w:jc w:val="center"/>
        <w:rPr>
          <w:sz w:val="28"/>
          <w:szCs w:val="28"/>
        </w:rPr>
      </w:pPr>
    </w:p>
    <w:p w:rsidR="00BB4FB5" w:rsidRDefault="00BB4FB5" w:rsidP="000715AC">
      <w:pPr>
        <w:jc w:val="center"/>
        <w:rPr>
          <w:sz w:val="28"/>
          <w:szCs w:val="28"/>
        </w:rPr>
      </w:pPr>
    </w:p>
    <w:p w:rsidR="006201DF" w:rsidRPr="006201DF" w:rsidRDefault="006201DF" w:rsidP="000715AC">
      <w:pPr>
        <w:jc w:val="center"/>
        <w:rPr>
          <w:b/>
          <w:sz w:val="28"/>
          <w:szCs w:val="28"/>
        </w:rPr>
      </w:pPr>
      <w:r w:rsidRPr="006201DF">
        <w:rPr>
          <w:b/>
          <w:sz w:val="28"/>
          <w:szCs w:val="28"/>
        </w:rPr>
        <w:t>Kátia Maria Santiago Silveira</w:t>
      </w:r>
    </w:p>
    <w:p w:rsidR="006201DF" w:rsidRDefault="006201DF" w:rsidP="000715AC">
      <w:pPr>
        <w:jc w:val="center"/>
        <w:rPr>
          <w:sz w:val="28"/>
          <w:szCs w:val="28"/>
        </w:rPr>
      </w:pPr>
      <w:r>
        <w:rPr>
          <w:sz w:val="28"/>
          <w:szCs w:val="28"/>
        </w:rPr>
        <w:t>Diretora da Faculdade de Medicina Nova Esperança</w:t>
      </w:r>
    </w:p>
    <w:p w:rsidR="006201DF" w:rsidRDefault="006201DF" w:rsidP="000715AC">
      <w:pPr>
        <w:jc w:val="center"/>
        <w:rPr>
          <w:sz w:val="28"/>
          <w:szCs w:val="28"/>
        </w:rPr>
      </w:pPr>
    </w:p>
    <w:p w:rsidR="00BB4FB5" w:rsidRDefault="00BB4FB5" w:rsidP="000715AC">
      <w:pPr>
        <w:jc w:val="center"/>
        <w:rPr>
          <w:sz w:val="28"/>
          <w:szCs w:val="28"/>
        </w:rPr>
      </w:pPr>
    </w:p>
    <w:p w:rsidR="006201DF" w:rsidRPr="00BB4FB5" w:rsidRDefault="006201DF" w:rsidP="000715AC">
      <w:pPr>
        <w:jc w:val="center"/>
        <w:rPr>
          <w:b/>
          <w:sz w:val="28"/>
          <w:szCs w:val="28"/>
        </w:rPr>
      </w:pPr>
      <w:r w:rsidRPr="00BB4FB5">
        <w:rPr>
          <w:b/>
          <w:sz w:val="28"/>
          <w:szCs w:val="28"/>
        </w:rPr>
        <w:t>Gladys Moreira Cordeiro da Fonseca</w:t>
      </w:r>
    </w:p>
    <w:p w:rsidR="006201DF" w:rsidRDefault="006201DF" w:rsidP="00071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Coordenadora </w:t>
      </w:r>
      <w:r w:rsidR="00BB4FB5">
        <w:rPr>
          <w:sz w:val="28"/>
          <w:szCs w:val="28"/>
        </w:rPr>
        <w:t>do Curso de Graduação em Medicina</w:t>
      </w:r>
    </w:p>
    <w:p w:rsidR="00BB4FB5" w:rsidRDefault="00BB4FB5" w:rsidP="000715AC">
      <w:pPr>
        <w:jc w:val="center"/>
        <w:rPr>
          <w:sz w:val="28"/>
          <w:szCs w:val="28"/>
        </w:rPr>
      </w:pPr>
    </w:p>
    <w:p w:rsidR="00BB4FB5" w:rsidRDefault="00BB4FB5" w:rsidP="000715AC">
      <w:pPr>
        <w:jc w:val="center"/>
        <w:rPr>
          <w:sz w:val="28"/>
          <w:szCs w:val="28"/>
        </w:rPr>
      </w:pPr>
    </w:p>
    <w:p w:rsidR="00BB4FB5" w:rsidRPr="00BB4FB5" w:rsidRDefault="00E22F40" w:rsidP="00071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Carolina da Cunha Lima de Mendonça Pedrosa</w:t>
      </w:r>
    </w:p>
    <w:p w:rsidR="00BB4FB5" w:rsidRDefault="00BB4FB5" w:rsidP="000715AC">
      <w:pPr>
        <w:jc w:val="center"/>
        <w:rPr>
          <w:sz w:val="28"/>
          <w:szCs w:val="28"/>
        </w:rPr>
      </w:pPr>
      <w:r>
        <w:rPr>
          <w:sz w:val="28"/>
          <w:szCs w:val="28"/>
        </w:rPr>
        <w:t>Coordenadora do NUPEA</w:t>
      </w:r>
    </w:p>
    <w:p w:rsidR="00BB4FB5" w:rsidRDefault="00BB4FB5" w:rsidP="000715AC">
      <w:pPr>
        <w:jc w:val="center"/>
        <w:rPr>
          <w:sz w:val="28"/>
          <w:szCs w:val="28"/>
        </w:rPr>
      </w:pPr>
    </w:p>
    <w:p w:rsidR="00BB4FB5" w:rsidRDefault="00BB4FB5" w:rsidP="000715AC">
      <w:pPr>
        <w:jc w:val="center"/>
        <w:rPr>
          <w:sz w:val="28"/>
          <w:szCs w:val="28"/>
        </w:rPr>
      </w:pPr>
    </w:p>
    <w:p w:rsidR="00BB4FB5" w:rsidRPr="00BB4FB5" w:rsidRDefault="00BB4FB5" w:rsidP="000715AC">
      <w:pPr>
        <w:jc w:val="center"/>
        <w:rPr>
          <w:b/>
          <w:sz w:val="28"/>
          <w:szCs w:val="28"/>
        </w:rPr>
      </w:pPr>
      <w:r w:rsidRPr="00BB4FB5">
        <w:rPr>
          <w:b/>
          <w:sz w:val="28"/>
          <w:szCs w:val="28"/>
        </w:rPr>
        <w:t xml:space="preserve">Carolina Santiago Silveira </w:t>
      </w:r>
      <w:proofErr w:type="spellStart"/>
      <w:r w:rsidRPr="00BB4FB5">
        <w:rPr>
          <w:b/>
          <w:sz w:val="28"/>
          <w:szCs w:val="28"/>
        </w:rPr>
        <w:t>Polaro</w:t>
      </w:r>
      <w:proofErr w:type="spellEnd"/>
      <w:r w:rsidRPr="00BB4FB5">
        <w:rPr>
          <w:b/>
          <w:sz w:val="28"/>
          <w:szCs w:val="28"/>
        </w:rPr>
        <w:t xml:space="preserve"> Araújo</w:t>
      </w:r>
    </w:p>
    <w:p w:rsidR="00BB4FB5" w:rsidRPr="006201DF" w:rsidRDefault="00BB4FB5" w:rsidP="000715AC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Secretária Geral</w:t>
      </w:r>
    </w:p>
    <w:p w:rsidR="00F11E52" w:rsidRDefault="00F11E52" w:rsidP="000715AC">
      <w:pPr>
        <w:jc w:val="center"/>
        <w:rPr>
          <w:b/>
          <w:sz w:val="28"/>
          <w:szCs w:val="28"/>
        </w:rPr>
      </w:pPr>
    </w:p>
    <w:p w:rsidR="00756FCB" w:rsidRDefault="009F74E9" w:rsidP="00185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01F3">
        <w:rPr>
          <w:b/>
          <w:sz w:val="28"/>
          <w:szCs w:val="28"/>
        </w:rPr>
        <w:lastRenderedPageBreak/>
        <w:t>INTRODUÇÃO</w:t>
      </w:r>
    </w:p>
    <w:p w:rsidR="002C01F3" w:rsidRDefault="002C01F3" w:rsidP="00EE7051">
      <w:pPr>
        <w:spacing w:line="360" w:lineRule="auto"/>
        <w:jc w:val="both"/>
        <w:rPr>
          <w:b/>
          <w:sz w:val="28"/>
          <w:szCs w:val="28"/>
        </w:rPr>
      </w:pPr>
    </w:p>
    <w:p w:rsidR="00756FCB" w:rsidRDefault="00756FCB" w:rsidP="00EE7051">
      <w:pPr>
        <w:spacing w:line="360" w:lineRule="auto"/>
        <w:jc w:val="both"/>
        <w:rPr>
          <w:b/>
          <w:sz w:val="28"/>
          <w:szCs w:val="28"/>
        </w:rPr>
      </w:pPr>
    </w:p>
    <w:p w:rsidR="00756FCB" w:rsidRPr="00756FCB" w:rsidRDefault="00756FCB" w:rsidP="00EE7051">
      <w:pPr>
        <w:spacing w:line="360" w:lineRule="auto"/>
        <w:jc w:val="both"/>
        <w:rPr>
          <w:sz w:val="28"/>
          <w:szCs w:val="28"/>
        </w:rPr>
      </w:pPr>
      <w:r w:rsidRPr="00756FCB">
        <w:rPr>
          <w:sz w:val="28"/>
          <w:szCs w:val="28"/>
        </w:rPr>
        <w:t xml:space="preserve">Tendo em vista a necessidade da criação de um estatuto para regulamentar </w:t>
      </w:r>
      <w:r>
        <w:rPr>
          <w:sz w:val="28"/>
          <w:szCs w:val="28"/>
        </w:rPr>
        <w:t>as atividades das</w:t>
      </w:r>
      <w:r w:rsidRPr="00756FCB">
        <w:rPr>
          <w:sz w:val="28"/>
          <w:szCs w:val="28"/>
        </w:rPr>
        <w:t xml:space="preserve"> Ligas Acadêmicas da Facul</w:t>
      </w:r>
      <w:r>
        <w:rPr>
          <w:sz w:val="28"/>
          <w:szCs w:val="28"/>
        </w:rPr>
        <w:t>dade de Medicina Nova Esperança, apresentamos este modelo que deverá ser seguido por todos os alunos que queiram criar ou reativar uma liga acadêmica na FAMENE.</w:t>
      </w:r>
    </w:p>
    <w:p w:rsidR="00756FCB" w:rsidRDefault="00756FCB" w:rsidP="00EE7051">
      <w:pPr>
        <w:spacing w:line="360" w:lineRule="auto"/>
        <w:jc w:val="both"/>
        <w:rPr>
          <w:b/>
          <w:sz w:val="28"/>
          <w:szCs w:val="28"/>
        </w:rPr>
      </w:pPr>
    </w:p>
    <w:p w:rsidR="00EE7051" w:rsidRDefault="00EE7051" w:rsidP="00EE7051">
      <w:pPr>
        <w:spacing w:line="360" w:lineRule="auto"/>
        <w:jc w:val="center"/>
        <w:rPr>
          <w:sz w:val="32"/>
          <w:szCs w:val="32"/>
        </w:rPr>
      </w:pPr>
    </w:p>
    <w:p w:rsidR="00756FCB" w:rsidRDefault="00756FCB" w:rsidP="00C909D2">
      <w:pPr>
        <w:spacing w:line="60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56FCB" w:rsidRDefault="00E45CC1" w:rsidP="00E45CC1">
      <w:pPr>
        <w:spacing w:line="6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6E05" w:rsidRPr="009F74E9" w:rsidRDefault="00DD3B58" w:rsidP="000715AC">
      <w:pPr>
        <w:jc w:val="center"/>
        <w:rPr>
          <w:b/>
        </w:rPr>
      </w:pPr>
      <w:r w:rsidRPr="009F74E9">
        <w:rPr>
          <w:b/>
        </w:rPr>
        <w:lastRenderedPageBreak/>
        <w:t>CAPÍTULO</w:t>
      </w:r>
      <w:r w:rsidR="00A36E05" w:rsidRPr="009F74E9">
        <w:rPr>
          <w:b/>
        </w:rPr>
        <w:t xml:space="preserve"> I</w:t>
      </w:r>
    </w:p>
    <w:p w:rsidR="00A36E05" w:rsidRPr="009F74E9" w:rsidRDefault="00A36E05" w:rsidP="000715AC">
      <w:pPr>
        <w:jc w:val="center"/>
        <w:rPr>
          <w:b/>
        </w:rPr>
      </w:pPr>
    </w:p>
    <w:p w:rsidR="00A36E05" w:rsidRPr="009F74E9" w:rsidRDefault="00A36E05" w:rsidP="000715AC">
      <w:pPr>
        <w:jc w:val="center"/>
        <w:rPr>
          <w:b/>
        </w:rPr>
      </w:pPr>
      <w:r w:rsidRPr="009F74E9">
        <w:rPr>
          <w:b/>
        </w:rPr>
        <w:t xml:space="preserve">Da </w:t>
      </w:r>
      <w:r w:rsidR="006C08F8">
        <w:rPr>
          <w:b/>
        </w:rPr>
        <w:t>Sede e</w:t>
      </w:r>
      <w:r w:rsidR="006C08F8" w:rsidRPr="009F74E9">
        <w:rPr>
          <w:b/>
        </w:rPr>
        <w:t xml:space="preserve"> Constituição</w:t>
      </w:r>
    </w:p>
    <w:p w:rsidR="00A36E05" w:rsidRDefault="00A36E05" w:rsidP="000715AC">
      <w:pPr>
        <w:rPr>
          <w:b/>
          <w:sz w:val="28"/>
          <w:szCs w:val="28"/>
        </w:rPr>
      </w:pPr>
    </w:p>
    <w:p w:rsidR="00ED4B91" w:rsidRDefault="00ED4B91" w:rsidP="000715AC">
      <w:pPr>
        <w:jc w:val="center"/>
        <w:rPr>
          <w:b/>
          <w:sz w:val="28"/>
          <w:szCs w:val="28"/>
        </w:rPr>
      </w:pPr>
    </w:p>
    <w:p w:rsidR="00A36E05" w:rsidRDefault="00A36E05" w:rsidP="000715AC">
      <w:pPr>
        <w:jc w:val="both"/>
      </w:pPr>
      <w:r w:rsidRPr="00140DDF">
        <w:rPr>
          <w:b/>
        </w:rPr>
        <w:t>Art</w:t>
      </w:r>
      <w:r w:rsidR="00FF4C73">
        <w:rPr>
          <w:b/>
        </w:rPr>
        <w:t>.</w:t>
      </w:r>
      <w:r w:rsidRPr="00140DDF">
        <w:rPr>
          <w:b/>
        </w:rPr>
        <w:t xml:space="preserve"> 1º</w:t>
      </w:r>
      <w:r w:rsidRPr="00ED4B91">
        <w:t xml:space="preserve"> - A Liga Acadêmica de ____________</w:t>
      </w:r>
      <w:r w:rsidR="006C08F8">
        <w:t>__________________</w:t>
      </w:r>
      <w:r w:rsidRPr="00ED4B91">
        <w:t>___</w:t>
      </w:r>
      <w:r w:rsidR="00E22F40">
        <w:t>_____</w:t>
      </w:r>
      <w:r w:rsidRPr="00ED4B91">
        <w:t>_________ da Faculdade de Medicina</w:t>
      </w:r>
      <w:r w:rsidR="00C46285" w:rsidRPr="00ED4B91">
        <w:t xml:space="preserve"> </w:t>
      </w:r>
      <w:r w:rsidRPr="00ED4B91">
        <w:t>Nova Esperança</w:t>
      </w:r>
      <w:r w:rsidR="00C96B91">
        <w:t xml:space="preserve"> – </w:t>
      </w:r>
      <w:proofErr w:type="spellStart"/>
      <w:r w:rsidR="00C96B91">
        <w:t>Famene</w:t>
      </w:r>
      <w:proofErr w:type="spellEnd"/>
      <w:r w:rsidRPr="00ED4B91">
        <w:t xml:space="preserve">, fundada na cidade de João Pessoa, Paraíba, Brasil, com sede situada na Avenida Frei Galvão nº 12, </w:t>
      </w:r>
      <w:r w:rsidR="00ED4B91" w:rsidRPr="00ED4B91">
        <w:t xml:space="preserve">Bairro </w:t>
      </w:r>
      <w:proofErr w:type="spellStart"/>
      <w:r w:rsidR="00ED4B91" w:rsidRPr="00ED4B91">
        <w:t>Gramame</w:t>
      </w:r>
      <w:proofErr w:type="spellEnd"/>
      <w:r w:rsidR="00ED4B91" w:rsidRPr="00ED4B91">
        <w:t>, CEP. 58.067-695, João Pessoa, Paraíba</w:t>
      </w:r>
      <w:r w:rsidR="00C46285">
        <w:t>, é uma entidade apartidária</w:t>
      </w:r>
      <w:r w:rsidR="00ED4B91">
        <w:t xml:space="preserve"> e sem fins lu</w:t>
      </w:r>
      <w:r w:rsidR="00C46285">
        <w:t>crativos, vinc</w:t>
      </w:r>
      <w:r w:rsidR="00E22F40">
        <w:t>ulada ao Curso de Graduação em M</w:t>
      </w:r>
      <w:r w:rsidR="00C46285">
        <w:t>edicina</w:t>
      </w:r>
      <w:r w:rsidR="00E22F40">
        <w:t>,</w:t>
      </w:r>
      <w:r w:rsidR="00C46285">
        <w:t xml:space="preserve"> </w:t>
      </w:r>
      <w:r w:rsidR="000715AC">
        <w:t>e está</w:t>
      </w:r>
      <w:r w:rsidR="00C46285">
        <w:t xml:space="preserve"> de acordo com o Regimento das Ligas Acadêmicas. </w:t>
      </w:r>
      <w:r w:rsidR="000715AC">
        <w:t>Foi f</w:t>
      </w:r>
      <w:r w:rsidR="00C46285">
        <w:t xml:space="preserve">undada no dia ______de _______________de 20_____ pelos </w:t>
      </w:r>
      <w:r w:rsidR="000715AC">
        <w:t xml:space="preserve">seguintes </w:t>
      </w:r>
      <w:r w:rsidR="00C46285">
        <w:t>membros: ____________________________________________________________________________________________________________________________________________</w:t>
      </w:r>
      <w:r w:rsidR="00E22F40">
        <w:t>__________________________________________________________________________________________________________________________________________________________________________________________________________________, e orientada pelo</w:t>
      </w:r>
      <w:r w:rsidR="000715AC">
        <w:t>(a)</w:t>
      </w:r>
      <w:r w:rsidR="00C46285">
        <w:t xml:space="preserve"> </w:t>
      </w:r>
      <w:r w:rsidR="000715AC">
        <w:t>professor(a) _____________</w:t>
      </w:r>
      <w:r w:rsidR="00C46285">
        <w:t>___________________________________________. A Liga de Medicina é criada por prazo indeterminado, sendo possível seu encerramento</w:t>
      </w:r>
      <w:r w:rsidR="006C08F8">
        <w:t xml:space="preserve"> apenas por decisão unânime dos</w:t>
      </w:r>
      <w:r w:rsidR="00C46285">
        <w:t xml:space="preserve"> membros da Diretoria Geral.</w:t>
      </w:r>
    </w:p>
    <w:p w:rsidR="00C46285" w:rsidRDefault="00C46285" w:rsidP="000715AC">
      <w:pPr>
        <w:jc w:val="both"/>
      </w:pPr>
    </w:p>
    <w:p w:rsidR="00C46285" w:rsidRPr="00140DDF" w:rsidRDefault="00C46285" w:rsidP="000715AC">
      <w:pPr>
        <w:jc w:val="both"/>
        <w:rPr>
          <w:b/>
        </w:rPr>
      </w:pPr>
    </w:p>
    <w:p w:rsidR="00ED4B91" w:rsidRDefault="00ED4B91" w:rsidP="000715AC">
      <w:pPr>
        <w:jc w:val="both"/>
      </w:pPr>
      <w:r w:rsidRPr="00140DDF">
        <w:rPr>
          <w:b/>
        </w:rPr>
        <w:t>Art. 2º</w:t>
      </w:r>
      <w:r w:rsidR="00140DDF">
        <w:t>- A</w:t>
      </w:r>
      <w:r w:rsidR="007F251B">
        <w:t xml:space="preserve"> </w:t>
      </w:r>
      <w:r w:rsidR="00A312AC">
        <w:t>Liga Acadêmica da Faculdade de Medicina Nova Esperança tem como objetivo geral contribuir na formação do p</w:t>
      </w:r>
      <w:r w:rsidR="000715AC">
        <w:t>rofissional da saúde durante o curso de g</w:t>
      </w:r>
      <w:r w:rsidR="00A312AC">
        <w:t>raduação, aperfeiçoando suas habilidades e suas atitudes, buscando uma formação científica, hu</w:t>
      </w:r>
      <w:r w:rsidR="000715AC">
        <w:t>manística e ética,</w:t>
      </w:r>
      <w:r w:rsidR="00A312AC">
        <w:t xml:space="preserve"> independente</w:t>
      </w:r>
      <w:r w:rsidR="009F74E9">
        <w:t>mente</w:t>
      </w:r>
      <w:r w:rsidR="002C01F3">
        <w:t xml:space="preserve"> se o mesmo </w:t>
      </w:r>
      <w:r w:rsidR="00A312AC">
        <w:t>estar</w:t>
      </w:r>
      <w:r w:rsidR="002C01F3">
        <w:t>á</w:t>
      </w:r>
      <w:r w:rsidR="00A312AC">
        <w:t xml:space="preserve"> vinculado direta ou indiretamente à especialidade proposta, sem ênfase à especialização, abrangendo o aprendizado adquirido para a promoção da saúde</w:t>
      </w:r>
      <w:r w:rsidR="006C08F8">
        <w:t>,</w:t>
      </w:r>
      <w:r w:rsidR="00A312AC">
        <w:t xml:space="preserve"> a gerar várias atuações nos níveis de prevenção e tratamento, colaborando para uma dinamização do processo de ensino-aprendizagem.</w:t>
      </w:r>
    </w:p>
    <w:p w:rsidR="00A312AC" w:rsidRDefault="00A312AC" w:rsidP="000715AC">
      <w:pPr>
        <w:jc w:val="both"/>
      </w:pPr>
    </w:p>
    <w:p w:rsidR="002C01F3" w:rsidRPr="00C96B91" w:rsidRDefault="002C01F3" w:rsidP="000715AC">
      <w:pPr>
        <w:jc w:val="both"/>
      </w:pPr>
      <w:r w:rsidRPr="00C96B91">
        <w:rPr>
          <w:b/>
        </w:rPr>
        <w:t>Art. 3º</w:t>
      </w:r>
      <w:r w:rsidRPr="00C96B91">
        <w:t xml:space="preserve"> - </w:t>
      </w:r>
      <w:r w:rsidR="007A7A6C" w:rsidRPr="00C96B91">
        <w:t>São finalidades da Liga</w:t>
      </w:r>
      <w:r w:rsidR="00C96B91">
        <w:t xml:space="preserve"> Acadêmica de</w:t>
      </w:r>
      <w:r w:rsidR="007A7A6C" w:rsidRPr="00C96B91">
        <w:t>...</w:t>
      </w:r>
    </w:p>
    <w:p w:rsidR="007A7A6C" w:rsidRPr="00C96B91" w:rsidRDefault="007A7A6C" w:rsidP="000715AC">
      <w:pPr>
        <w:jc w:val="both"/>
      </w:pPr>
      <w:r w:rsidRPr="00C96B91">
        <w:t xml:space="preserve">1. </w:t>
      </w:r>
      <w:r w:rsidR="00FB2FEC" w:rsidRPr="00C96B91">
        <w:t xml:space="preserve">Promover o conhecimento teórico e prático </w:t>
      </w:r>
      <w:r w:rsidR="00C96B91" w:rsidRPr="00C96B91">
        <w:t xml:space="preserve">na área </w:t>
      </w:r>
      <w:r w:rsidR="00FB2FEC" w:rsidRPr="00C96B91">
        <w:t xml:space="preserve">de </w:t>
      </w:r>
      <w:r w:rsidR="00C96B91" w:rsidRPr="00C96B91">
        <w:t>__</w:t>
      </w:r>
      <w:r w:rsidR="00FB2FEC" w:rsidRPr="00C96B91">
        <w:t>_</w:t>
      </w:r>
      <w:r w:rsidR="00C96B91" w:rsidRPr="00C96B91">
        <w:t>__</w:t>
      </w:r>
      <w:r w:rsidR="00FB2FEC" w:rsidRPr="00C96B91">
        <w:t>____, bem como de outras especialidades correlatas, em especial na área de ____</w:t>
      </w:r>
      <w:r w:rsidR="00C96B91" w:rsidRPr="00C96B91">
        <w:t>___</w:t>
      </w:r>
      <w:r w:rsidR="00FB2FEC" w:rsidRPr="00C96B91">
        <w:t>__, por meio do ensino e produção científica.</w:t>
      </w:r>
    </w:p>
    <w:p w:rsidR="00FB2FEC" w:rsidRPr="00C96B91" w:rsidRDefault="00FB2FEC" w:rsidP="000715AC">
      <w:pPr>
        <w:jc w:val="both"/>
      </w:pPr>
      <w:r w:rsidRPr="00C96B91">
        <w:t xml:space="preserve">2. </w:t>
      </w:r>
      <w:r w:rsidR="005E69A6">
        <w:t>...</w:t>
      </w:r>
    </w:p>
    <w:p w:rsidR="002C01F3" w:rsidRDefault="002C01F3" w:rsidP="000715AC">
      <w:pPr>
        <w:jc w:val="both"/>
      </w:pPr>
    </w:p>
    <w:p w:rsidR="00A312AC" w:rsidRDefault="002C01F3" w:rsidP="000715AC">
      <w:pPr>
        <w:jc w:val="both"/>
      </w:pPr>
      <w:r>
        <w:rPr>
          <w:b/>
        </w:rPr>
        <w:t>Art. 4</w:t>
      </w:r>
      <w:r w:rsidR="00A312AC" w:rsidRPr="00A312AC">
        <w:rPr>
          <w:b/>
        </w:rPr>
        <w:t>º</w:t>
      </w:r>
      <w:r w:rsidR="00DD3B58">
        <w:t xml:space="preserve"> - A Liga Acadêmica dispõe</w:t>
      </w:r>
      <w:r w:rsidR="00A312AC">
        <w:t xml:space="preserve"> </w:t>
      </w:r>
      <w:r w:rsidR="009F74E9">
        <w:t xml:space="preserve">de </w:t>
      </w:r>
      <w:r w:rsidR="00A312AC">
        <w:t>estatuto, gestão e gerenciamento próprios</w:t>
      </w:r>
      <w:r w:rsidR="00DD3B58">
        <w:t>, possuindo seus membros direitos e deveres</w:t>
      </w:r>
      <w:r w:rsidR="009F74E9">
        <w:t>,</w:t>
      </w:r>
      <w:r w:rsidR="00DD3B58">
        <w:t xml:space="preserve"> de acordo com o presente estatuto.</w:t>
      </w:r>
    </w:p>
    <w:p w:rsidR="00DD3B58" w:rsidRDefault="00DD3B58" w:rsidP="000715AC">
      <w:pPr>
        <w:jc w:val="both"/>
      </w:pPr>
    </w:p>
    <w:p w:rsidR="00FF4C73" w:rsidRPr="00ED4B91" w:rsidRDefault="00FF4C73" w:rsidP="000715AC">
      <w:pPr>
        <w:jc w:val="both"/>
      </w:pPr>
    </w:p>
    <w:p w:rsidR="00ED4B91" w:rsidRPr="009F74E9" w:rsidRDefault="008769E0" w:rsidP="009F74E9">
      <w:pPr>
        <w:jc w:val="center"/>
        <w:rPr>
          <w:b/>
        </w:rPr>
      </w:pPr>
      <w:r w:rsidRPr="009F74E9">
        <w:rPr>
          <w:b/>
        </w:rPr>
        <w:t>CAPÍTULO II</w:t>
      </w:r>
    </w:p>
    <w:p w:rsidR="008769E0" w:rsidRPr="009F74E9" w:rsidRDefault="006C08F8" w:rsidP="009F74E9">
      <w:pPr>
        <w:jc w:val="center"/>
        <w:rPr>
          <w:b/>
        </w:rPr>
      </w:pPr>
      <w:r>
        <w:rPr>
          <w:b/>
        </w:rPr>
        <w:t>Dos M</w:t>
      </w:r>
      <w:r w:rsidR="008769E0" w:rsidRPr="009F74E9">
        <w:rPr>
          <w:b/>
        </w:rPr>
        <w:t>embros</w:t>
      </w:r>
    </w:p>
    <w:p w:rsidR="008769E0" w:rsidRDefault="008769E0" w:rsidP="000715AC">
      <w:pPr>
        <w:jc w:val="both"/>
        <w:rPr>
          <w:b/>
          <w:sz w:val="28"/>
          <w:szCs w:val="28"/>
        </w:rPr>
      </w:pPr>
    </w:p>
    <w:p w:rsidR="008769E0" w:rsidRDefault="005E69A6" w:rsidP="000715AC">
      <w:pPr>
        <w:jc w:val="both"/>
      </w:pPr>
      <w:r>
        <w:rPr>
          <w:b/>
        </w:rPr>
        <w:t>Art. 5</w:t>
      </w:r>
      <w:r w:rsidR="008769E0" w:rsidRPr="005D3B8C">
        <w:rPr>
          <w:b/>
        </w:rPr>
        <w:t>º</w:t>
      </w:r>
      <w:r w:rsidR="008769E0">
        <w:t xml:space="preserve"> - Os membros d</w:t>
      </w:r>
      <w:r w:rsidR="009F74E9">
        <w:t xml:space="preserve">a Liga Acadêmica da </w:t>
      </w:r>
      <w:proofErr w:type="spellStart"/>
      <w:r w:rsidR="009F74E9">
        <w:t>F</w:t>
      </w:r>
      <w:r w:rsidR="00C96B91">
        <w:t>amene</w:t>
      </w:r>
      <w:proofErr w:type="spellEnd"/>
      <w:r w:rsidR="008769E0">
        <w:t xml:space="preserve"> são divididos hierarquicamente em:</w:t>
      </w:r>
    </w:p>
    <w:p w:rsidR="00165ACC" w:rsidRDefault="00165ACC" w:rsidP="000715AC">
      <w:pPr>
        <w:jc w:val="both"/>
      </w:pPr>
    </w:p>
    <w:p w:rsidR="00AE28EA" w:rsidRDefault="003007F7" w:rsidP="009F74E9">
      <w:pPr>
        <w:jc w:val="both"/>
      </w:pPr>
      <w:r w:rsidRPr="00E721D4">
        <w:rPr>
          <w:b/>
        </w:rPr>
        <w:t xml:space="preserve">1 </w:t>
      </w:r>
      <w:r w:rsidR="00AE28EA" w:rsidRPr="00E721D4">
        <w:rPr>
          <w:b/>
        </w:rPr>
        <w:t>–</w:t>
      </w:r>
      <w:r w:rsidRPr="00E721D4">
        <w:rPr>
          <w:b/>
        </w:rPr>
        <w:t xml:space="preserve"> </w:t>
      </w:r>
      <w:r w:rsidR="00AE28EA" w:rsidRPr="00E721D4">
        <w:rPr>
          <w:b/>
        </w:rPr>
        <w:t>Membros Fundadores</w:t>
      </w:r>
      <w:r w:rsidR="009F74E9">
        <w:t>: são os integrantes da Comissão F</w:t>
      </w:r>
      <w:r w:rsidR="00AE28EA">
        <w:t>undadora da Liga Acadêmica.</w:t>
      </w:r>
    </w:p>
    <w:p w:rsidR="00E721D4" w:rsidRDefault="00AE28EA" w:rsidP="009F74E9">
      <w:pPr>
        <w:jc w:val="both"/>
      </w:pPr>
      <w:r w:rsidRPr="00E721D4">
        <w:rPr>
          <w:b/>
        </w:rPr>
        <w:t>2 – Membros Efetivos</w:t>
      </w:r>
      <w:r w:rsidR="009F74E9">
        <w:t>: s</w:t>
      </w:r>
      <w:r>
        <w:t xml:space="preserve">ão estudantes do Curso de Graduação em Medicina que </w:t>
      </w:r>
      <w:r w:rsidR="00E721D4">
        <w:t xml:space="preserve">poderão ser do </w:t>
      </w:r>
      <w:r w:rsidR="006C08F8">
        <w:t>1º ao 12º</w:t>
      </w:r>
      <w:r w:rsidR="009F74E9">
        <w:t xml:space="preserve"> períodos</w:t>
      </w:r>
      <w:r w:rsidR="00E721D4">
        <w:t xml:space="preserve">, </w:t>
      </w:r>
      <w:r w:rsidR="009F74E9">
        <w:t xml:space="preserve">e que </w:t>
      </w:r>
      <w:r w:rsidR="00E721D4">
        <w:t>podem participar da Liga.</w:t>
      </w:r>
      <w:r w:rsidR="008769E0">
        <w:t xml:space="preserve">  </w:t>
      </w:r>
    </w:p>
    <w:p w:rsidR="00E721D4" w:rsidRDefault="00E721D4" w:rsidP="009F74E9">
      <w:pPr>
        <w:jc w:val="both"/>
      </w:pPr>
      <w:r>
        <w:rPr>
          <w:b/>
        </w:rPr>
        <w:lastRenderedPageBreak/>
        <w:t>3 – Membros Orientadores</w:t>
      </w:r>
      <w:r w:rsidR="009F74E9">
        <w:t>: profissionais m</w:t>
      </w:r>
      <w:r>
        <w:t>édicos e</w:t>
      </w:r>
      <w:r w:rsidR="009F74E9">
        <w:t>specialistas na área, assíduos a,</w:t>
      </w:r>
      <w:r>
        <w:t xml:space="preserve"> no mínimo</w:t>
      </w:r>
      <w:r w:rsidR="009F74E9">
        <w:t>,</w:t>
      </w:r>
      <w:r>
        <w:t xml:space="preserve"> três reuniões por semestre</w:t>
      </w:r>
      <w:r w:rsidR="009F74E9">
        <w:t>,</w:t>
      </w:r>
      <w:r>
        <w:t xml:space="preserve"> que se comprometem a assistir um grupo de membros da Liga</w:t>
      </w:r>
      <w:r w:rsidR="009F74E9">
        <w:t>,</w:t>
      </w:r>
      <w:r>
        <w:t xml:space="preserve"> orientando-os na elaboração de atividades.</w:t>
      </w:r>
    </w:p>
    <w:p w:rsidR="005D3B8C" w:rsidRDefault="005D3B8C" w:rsidP="009F74E9">
      <w:pPr>
        <w:jc w:val="both"/>
      </w:pPr>
      <w:r>
        <w:rPr>
          <w:b/>
        </w:rPr>
        <w:t>4</w:t>
      </w:r>
      <w:r>
        <w:t xml:space="preserve"> </w:t>
      </w:r>
      <w:r w:rsidRPr="005D3B8C">
        <w:rPr>
          <w:b/>
        </w:rPr>
        <w:t>– Membros Colaboradores</w:t>
      </w:r>
      <w:r w:rsidR="009F74E9">
        <w:t>: profissionais médicos especialistas na área</w:t>
      </w:r>
      <w:r>
        <w:t xml:space="preserve"> que colaboram no funcionamento da Liga em suas atividades práticas ou teóricas e supervisionando seminários.</w:t>
      </w:r>
    </w:p>
    <w:p w:rsidR="006C08F8" w:rsidRDefault="005D3B8C" w:rsidP="009F74E9">
      <w:pPr>
        <w:jc w:val="both"/>
      </w:pPr>
      <w:r w:rsidRPr="005D3B8C">
        <w:rPr>
          <w:b/>
        </w:rPr>
        <w:t>5 – Membros Convidados</w:t>
      </w:r>
      <w:r w:rsidR="009F74E9">
        <w:t>: p</w:t>
      </w:r>
      <w:r>
        <w:t>rofissionais da saúde que poderão ser co</w:t>
      </w:r>
      <w:r w:rsidR="009F74E9">
        <w:t>nvidados em momentos oportunos a</w:t>
      </w:r>
      <w:r>
        <w:t xml:space="preserve"> integrarem a Liga Acadêmica para oferecerem contribuição científica.</w:t>
      </w:r>
    </w:p>
    <w:p w:rsidR="005D3B8C" w:rsidRDefault="006C08F8" w:rsidP="009F74E9">
      <w:pPr>
        <w:jc w:val="both"/>
      </w:pPr>
      <w:r w:rsidRPr="005E69A6">
        <w:rPr>
          <w:b/>
        </w:rPr>
        <w:t>6</w:t>
      </w:r>
      <w:r>
        <w:t xml:space="preserve"> – </w:t>
      </w:r>
      <w:r w:rsidRPr="006C08F8">
        <w:rPr>
          <w:b/>
        </w:rPr>
        <w:t>Membros de Outras IES</w:t>
      </w:r>
      <w:r>
        <w:rPr>
          <w:b/>
        </w:rPr>
        <w:t>:</w:t>
      </w:r>
      <w:r>
        <w:t xml:space="preserve"> profissionais e/ou discentes de outras Instituições de Ensino Superior que possuam Curso de Graduação em Medicina.</w:t>
      </w:r>
      <w:r w:rsidR="005D3B8C">
        <w:t xml:space="preserve"> </w:t>
      </w:r>
    </w:p>
    <w:p w:rsidR="005D3B8C" w:rsidRDefault="005D3B8C" w:rsidP="007A7A6C">
      <w:pPr>
        <w:jc w:val="both"/>
      </w:pPr>
    </w:p>
    <w:p w:rsidR="007A7A6C" w:rsidRPr="005E69A6" w:rsidRDefault="007A7A6C" w:rsidP="007A7A6C">
      <w:pPr>
        <w:jc w:val="both"/>
      </w:pPr>
      <w:r w:rsidRPr="005E69A6">
        <w:rPr>
          <w:b/>
        </w:rPr>
        <w:t xml:space="preserve">Art. </w:t>
      </w:r>
      <w:r w:rsidR="005E69A6" w:rsidRPr="005E69A6">
        <w:rPr>
          <w:b/>
        </w:rPr>
        <w:t>6º</w:t>
      </w:r>
      <w:r w:rsidRPr="005E69A6">
        <w:t xml:space="preserve"> – Podem ser membros da Liga _____ os alunos de graduação em Medicina da </w:t>
      </w:r>
      <w:proofErr w:type="spellStart"/>
      <w:r w:rsidR="00C32EE0">
        <w:t>Famene</w:t>
      </w:r>
      <w:proofErr w:type="spellEnd"/>
      <w:r w:rsidRPr="005E69A6">
        <w:t xml:space="preserve"> que estejam cursando ____ período</w:t>
      </w:r>
      <w:r w:rsidR="005E69A6" w:rsidRPr="005E69A6">
        <w:t>(</w:t>
      </w:r>
      <w:r w:rsidRPr="005E69A6">
        <w:t>s</w:t>
      </w:r>
      <w:r w:rsidR="005E69A6" w:rsidRPr="005E69A6">
        <w:t>)</w:t>
      </w:r>
      <w:r w:rsidRPr="005E69A6">
        <w:t xml:space="preserve"> do curso médico.</w:t>
      </w:r>
    </w:p>
    <w:p w:rsidR="007A7A6C" w:rsidRPr="005E69A6" w:rsidRDefault="007A7A6C" w:rsidP="007A7A6C">
      <w:pPr>
        <w:jc w:val="both"/>
      </w:pPr>
    </w:p>
    <w:p w:rsidR="007A7A6C" w:rsidRPr="005E69A6" w:rsidRDefault="007A7A6C" w:rsidP="007A7A6C">
      <w:pPr>
        <w:jc w:val="both"/>
      </w:pPr>
      <w:r w:rsidRPr="005E69A6">
        <w:rPr>
          <w:b/>
        </w:rPr>
        <w:t xml:space="preserve">Art. </w:t>
      </w:r>
      <w:r w:rsidR="005E69A6" w:rsidRPr="005E69A6">
        <w:rPr>
          <w:b/>
        </w:rPr>
        <w:t>7º</w:t>
      </w:r>
      <w:r w:rsidRPr="005E69A6">
        <w:t xml:space="preserve"> – O ingresso na Liga _____ far-se-á por prova teórica/prática</w:t>
      </w:r>
      <w:r w:rsidR="00FB2FEC" w:rsidRPr="005E69A6">
        <w:t>, com assuntos definidos e divulgados antes da sua realização,</w:t>
      </w:r>
      <w:r w:rsidRPr="005E69A6">
        <w:t xml:space="preserve"> e entrevista, da seguinte forma:</w:t>
      </w:r>
    </w:p>
    <w:p w:rsidR="00C32EE0" w:rsidRDefault="00C32EE0" w:rsidP="007A7A6C">
      <w:pPr>
        <w:jc w:val="both"/>
      </w:pPr>
    </w:p>
    <w:p w:rsidR="007A7A6C" w:rsidRPr="005E69A6" w:rsidRDefault="007A7A6C" w:rsidP="007A7A6C">
      <w:pPr>
        <w:jc w:val="both"/>
      </w:pPr>
      <w:r w:rsidRPr="005E69A6">
        <w:t>1.</w:t>
      </w:r>
    </w:p>
    <w:p w:rsidR="007A7A6C" w:rsidRPr="005E69A6" w:rsidRDefault="007A7A6C" w:rsidP="007A7A6C">
      <w:pPr>
        <w:jc w:val="both"/>
      </w:pPr>
    </w:p>
    <w:p w:rsidR="00FB2FEC" w:rsidRPr="005E69A6" w:rsidRDefault="00FB2FEC" w:rsidP="007A7A6C">
      <w:pPr>
        <w:jc w:val="both"/>
      </w:pPr>
      <w:r w:rsidRPr="005E69A6">
        <w:rPr>
          <w:b/>
        </w:rPr>
        <w:t xml:space="preserve">Art. </w:t>
      </w:r>
      <w:r w:rsidR="005E69A6" w:rsidRPr="005E69A6">
        <w:rPr>
          <w:b/>
        </w:rPr>
        <w:t>8º</w:t>
      </w:r>
      <w:r w:rsidRPr="005E69A6">
        <w:t xml:space="preserve"> – O número de vagas será previamente determinado pela Diretoria</w:t>
      </w:r>
      <w:r w:rsidR="005E69A6" w:rsidRPr="005E69A6">
        <w:t xml:space="preserve"> da Liga</w:t>
      </w:r>
      <w:r w:rsidRPr="005E69A6">
        <w:t>, de acordo com o número de membros efetivos e capacidade da Liga.</w:t>
      </w:r>
    </w:p>
    <w:p w:rsidR="00FB2FEC" w:rsidRPr="005E69A6" w:rsidRDefault="00FB2FEC" w:rsidP="007A7A6C">
      <w:pPr>
        <w:jc w:val="both"/>
      </w:pPr>
    </w:p>
    <w:p w:rsidR="007A7A6C" w:rsidRPr="005E69A6" w:rsidRDefault="007A7A6C" w:rsidP="007A7A6C">
      <w:pPr>
        <w:jc w:val="both"/>
      </w:pPr>
      <w:r w:rsidRPr="00C32EE0">
        <w:rPr>
          <w:b/>
        </w:rPr>
        <w:t xml:space="preserve">Art. </w:t>
      </w:r>
      <w:r w:rsidR="005E69A6" w:rsidRPr="00C32EE0">
        <w:rPr>
          <w:b/>
        </w:rPr>
        <w:t>9º</w:t>
      </w:r>
      <w:r w:rsidRPr="005E69A6">
        <w:t xml:space="preserve"> – Podem ser membros colabora</w:t>
      </w:r>
      <w:r w:rsidR="005E69A6" w:rsidRPr="005E69A6">
        <w:t>dores ou convidados da Liga</w:t>
      </w:r>
      <w:r w:rsidRPr="005E69A6">
        <w:t>, sem poder de voto, antigos ligantes, já formados, que pela sua contribuição passada são convidados para integrar a Liga, com aprovação em Assembleia Geral.</w:t>
      </w:r>
    </w:p>
    <w:p w:rsidR="007A7A6C" w:rsidRPr="005E69A6" w:rsidRDefault="007A7A6C" w:rsidP="007A7A6C">
      <w:pPr>
        <w:jc w:val="both"/>
      </w:pPr>
    </w:p>
    <w:p w:rsidR="00A46F2A" w:rsidRPr="00052563" w:rsidRDefault="005E69A6" w:rsidP="000715AC">
      <w:pPr>
        <w:jc w:val="both"/>
        <w:rPr>
          <w:b/>
        </w:rPr>
      </w:pPr>
      <w:r>
        <w:rPr>
          <w:b/>
        </w:rPr>
        <w:t>Art. 10</w:t>
      </w:r>
      <w:r w:rsidR="005D3B8C">
        <w:t xml:space="preserve"> - </w:t>
      </w:r>
      <w:r w:rsidR="00A46F2A" w:rsidRPr="00052563">
        <w:rPr>
          <w:b/>
        </w:rPr>
        <w:t>São direitos dos membros da Liga Acadêmica:</w:t>
      </w:r>
    </w:p>
    <w:p w:rsidR="00165ACC" w:rsidRDefault="00165ACC" w:rsidP="000715AC">
      <w:pPr>
        <w:jc w:val="both"/>
      </w:pPr>
    </w:p>
    <w:p w:rsidR="00A46F2A" w:rsidRDefault="00A46F2A" w:rsidP="009F74E9">
      <w:pPr>
        <w:jc w:val="both"/>
      </w:pPr>
      <w:r w:rsidRPr="00165ACC">
        <w:rPr>
          <w:b/>
        </w:rPr>
        <w:t>1</w:t>
      </w:r>
      <w:r w:rsidR="009F74E9">
        <w:t xml:space="preserve"> – r</w:t>
      </w:r>
      <w:r>
        <w:t>eceber as publicações e comunicações da Liga Acadêmica;</w:t>
      </w:r>
    </w:p>
    <w:p w:rsidR="00A46F2A" w:rsidRDefault="00A46F2A" w:rsidP="009F74E9">
      <w:pPr>
        <w:jc w:val="both"/>
      </w:pPr>
      <w:r w:rsidRPr="00165ACC">
        <w:rPr>
          <w:b/>
        </w:rPr>
        <w:t>2</w:t>
      </w:r>
      <w:r w:rsidR="009F74E9">
        <w:t xml:space="preserve"> – u</w:t>
      </w:r>
      <w:r>
        <w:t>sufruir de todas as vantagens oferecidas pela Liga nos termos deste Estatuto;</w:t>
      </w:r>
    </w:p>
    <w:p w:rsidR="00A46F2A" w:rsidRDefault="00A46F2A" w:rsidP="009F74E9">
      <w:pPr>
        <w:jc w:val="both"/>
      </w:pPr>
      <w:r w:rsidRPr="00165ACC">
        <w:rPr>
          <w:b/>
        </w:rPr>
        <w:t>3</w:t>
      </w:r>
      <w:r w:rsidR="009F74E9">
        <w:t xml:space="preserve"> – r</w:t>
      </w:r>
      <w:r>
        <w:t>eceber certificado que ateste o período em que participou de todos os eventos de extensão promovidos pela Liga;</w:t>
      </w:r>
    </w:p>
    <w:p w:rsidR="00165ACC" w:rsidRDefault="00A46F2A" w:rsidP="009F74E9">
      <w:pPr>
        <w:jc w:val="both"/>
      </w:pPr>
      <w:r w:rsidRPr="00165ACC">
        <w:rPr>
          <w:b/>
        </w:rPr>
        <w:t>4</w:t>
      </w:r>
      <w:r>
        <w:t xml:space="preserve"> –</w:t>
      </w:r>
      <w:r w:rsidR="009F74E9">
        <w:t xml:space="preserve"> v</w:t>
      </w:r>
      <w:r w:rsidR="00165ACC">
        <w:t xml:space="preserve">otar e ser votado nas disposições e exigências deste </w:t>
      </w:r>
      <w:r w:rsidR="009F74E9">
        <w:t>estatuto</w:t>
      </w:r>
      <w:r w:rsidR="00165ACC">
        <w:t xml:space="preserve">; </w:t>
      </w:r>
    </w:p>
    <w:p w:rsidR="00165ACC" w:rsidRDefault="00165ACC" w:rsidP="009F74E9">
      <w:pPr>
        <w:jc w:val="both"/>
      </w:pPr>
      <w:r w:rsidRPr="00165ACC">
        <w:rPr>
          <w:b/>
        </w:rPr>
        <w:t>5</w:t>
      </w:r>
      <w:r w:rsidR="009F74E9">
        <w:t xml:space="preserve"> – p</w:t>
      </w:r>
      <w:r>
        <w:t>articipar de es</w:t>
      </w:r>
      <w:r w:rsidR="009F74E9">
        <w:t>tágios na área da especialidade</w:t>
      </w:r>
      <w:r>
        <w:t xml:space="preserve"> viabilizados a</w:t>
      </w:r>
      <w:r w:rsidR="009F74E9">
        <w:t>través de parcerias com outras i</w:t>
      </w:r>
      <w:r>
        <w:t>nstituições.</w:t>
      </w:r>
    </w:p>
    <w:p w:rsidR="00BE69AA" w:rsidRDefault="00165ACC" w:rsidP="009F74E9">
      <w:pPr>
        <w:jc w:val="both"/>
      </w:pPr>
      <w:r w:rsidRPr="00165ACC">
        <w:rPr>
          <w:b/>
        </w:rPr>
        <w:t>6</w:t>
      </w:r>
      <w:r w:rsidR="009F74E9">
        <w:t xml:space="preserve"> –</w:t>
      </w:r>
      <w:r w:rsidR="005D4E8F">
        <w:t xml:space="preserve"> </w:t>
      </w:r>
      <w:r>
        <w:t>participa</w:t>
      </w:r>
      <w:r w:rsidR="009F74E9">
        <w:t>r</w:t>
      </w:r>
      <w:r>
        <w:t xml:space="preserve"> de projetos de pesquisa e publ</w:t>
      </w:r>
      <w:r w:rsidR="009F74E9">
        <w:t>icação de artigos relacionados à</w:t>
      </w:r>
      <w:r>
        <w:t xml:space="preserve"> especialidade</w:t>
      </w:r>
      <w:r w:rsidR="009F74E9">
        <w:t xml:space="preserve"> </w:t>
      </w:r>
      <w:r w:rsidR="005D4E8F">
        <w:t>em questão</w:t>
      </w:r>
      <w:r w:rsidR="009F74E9">
        <w:t>.</w:t>
      </w:r>
    </w:p>
    <w:p w:rsidR="00165ACC" w:rsidRDefault="00165ACC" w:rsidP="000715AC">
      <w:pPr>
        <w:ind w:left="1416"/>
        <w:jc w:val="both"/>
      </w:pPr>
    </w:p>
    <w:p w:rsidR="00165ACC" w:rsidRPr="00052563" w:rsidRDefault="00C32EE0" w:rsidP="000715AC">
      <w:pPr>
        <w:jc w:val="both"/>
        <w:rPr>
          <w:b/>
        </w:rPr>
      </w:pPr>
      <w:r>
        <w:rPr>
          <w:b/>
        </w:rPr>
        <w:t>Art. 11</w:t>
      </w:r>
      <w:r w:rsidR="00165ACC" w:rsidRPr="007029B2">
        <w:rPr>
          <w:b/>
        </w:rPr>
        <w:t xml:space="preserve"> </w:t>
      </w:r>
      <w:r w:rsidR="00165ACC">
        <w:t xml:space="preserve">- </w:t>
      </w:r>
      <w:r w:rsidR="00165ACC" w:rsidRPr="00052563">
        <w:rPr>
          <w:b/>
        </w:rPr>
        <w:t>São deveres dos membros da Liga Acadêmica:</w:t>
      </w:r>
    </w:p>
    <w:p w:rsidR="00165ACC" w:rsidRDefault="00165ACC" w:rsidP="000715AC">
      <w:pPr>
        <w:jc w:val="both"/>
      </w:pPr>
    </w:p>
    <w:p w:rsidR="00165ACC" w:rsidRDefault="00165ACC" w:rsidP="005D4E8F">
      <w:pPr>
        <w:jc w:val="both"/>
      </w:pPr>
      <w:r w:rsidRPr="007029B2">
        <w:rPr>
          <w:b/>
        </w:rPr>
        <w:t>1</w:t>
      </w:r>
      <w:r w:rsidR="005D4E8F">
        <w:t xml:space="preserve"> – r</w:t>
      </w:r>
      <w:r>
        <w:t>espeitar e cumprir as disposições do presente estatuto;</w:t>
      </w:r>
    </w:p>
    <w:p w:rsidR="00165ACC" w:rsidRDefault="00165ACC" w:rsidP="005D4E8F">
      <w:pPr>
        <w:jc w:val="both"/>
      </w:pPr>
      <w:r w:rsidRPr="007029B2">
        <w:rPr>
          <w:b/>
        </w:rPr>
        <w:t xml:space="preserve">2 </w:t>
      </w:r>
      <w:r w:rsidR="005D4E8F">
        <w:t>– z</w:t>
      </w:r>
      <w:r>
        <w:t xml:space="preserve">elar pelo bom relacionamento entre os membros; </w:t>
      </w:r>
    </w:p>
    <w:p w:rsidR="00165ACC" w:rsidRDefault="00165ACC" w:rsidP="005D4E8F">
      <w:pPr>
        <w:jc w:val="both"/>
      </w:pPr>
      <w:r w:rsidRPr="007029B2">
        <w:rPr>
          <w:b/>
        </w:rPr>
        <w:t>3</w:t>
      </w:r>
      <w:r w:rsidR="005D4E8F">
        <w:t xml:space="preserve"> – z</w:t>
      </w:r>
      <w:r>
        <w:t xml:space="preserve">elar pelo patrimônio </w:t>
      </w:r>
      <w:r w:rsidR="007029B2">
        <w:t xml:space="preserve">da Liga; </w:t>
      </w:r>
    </w:p>
    <w:p w:rsidR="007029B2" w:rsidRDefault="007029B2" w:rsidP="005D4E8F">
      <w:pPr>
        <w:jc w:val="both"/>
      </w:pPr>
      <w:r w:rsidRPr="003C2B4E">
        <w:rPr>
          <w:b/>
        </w:rPr>
        <w:t>4</w:t>
      </w:r>
      <w:r w:rsidR="005D4E8F">
        <w:t xml:space="preserve"> – ser assíduo à</w:t>
      </w:r>
      <w:r>
        <w:t xml:space="preserve">s reuniões e atividades da Liga, cooperando </w:t>
      </w:r>
      <w:r w:rsidR="005D4E8F">
        <w:t>a partir de</w:t>
      </w:r>
      <w:r>
        <w:t xml:space="preserve"> suas possibilidades</w:t>
      </w:r>
      <w:r w:rsidR="006C08F8">
        <w:t>,</w:t>
      </w:r>
      <w:r w:rsidR="005D4E8F">
        <w:t xml:space="preserve"> com vistas ao</w:t>
      </w:r>
      <w:r>
        <w:t xml:space="preserve"> seu desenvolvimento e aperfeiçoamento;</w:t>
      </w:r>
    </w:p>
    <w:p w:rsidR="007029B2" w:rsidRDefault="007029B2" w:rsidP="005D4E8F">
      <w:pPr>
        <w:jc w:val="both"/>
      </w:pPr>
      <w:r w:rsidRPr="003C2B4E">
        <w:rPr>
          <w:b/>
        </w:rPr>
        <w:t>5</w:t>
      </w:r>
      <w:r w:rsidR="005D4E8F">
        <w:t xml:space="preserve"> – r</w:t>
      </w:r>
      <w:r>
        <w:t>ealizar as tarefas com dedicação, zelo e determinação;</w:t>
      </w:r>
    </w:p>
    <w:p w:rsidR="007029B2" w:rsidRDefault="007029B2" w:rsidP="005D4E8F">
      <w:pPr>
        <w:jc w:val="both"/>
      </w:pPr>
      <w:r w:rsidRPr="003C2B4E">
        <w:rPr>
          <w:b/>
        </w:rPr>
        <w:t>6</w:t>
      </w:r>
      <w:r w:rsidR="005D4E8F">
        <w:t xml:space="preserve"> – p</w:t>
      </w:r>
      <w:r>
        <w:t>ermanecer por pelo menos seis meses na Liga</w:t>
      </w:r>
      <w:r w:rsidR="005D4E8F">
        <w:t>, para obtenção do certificado;</w:t>
      </w:r>
    </w:p>
    <w:p w:rsidR="007029B2" w:rsidRDefault="007029B2" w:rsidP="005D4E8F">
      <w:pPr>
        <w:jc w:val="both"/>
      </w:pPr>
      <w:r w:rsidRPr="003C2B4E">
        <w:rPr>
          <w:b/>
        </w:rPr>
        <w:lastRenderedPageBreak/>
        <w:t>7</w:t>
      </w:r>
      <w:r w:rsidR="005D4E8F">
        <w:t xml:space="preserve"> – i</w:t>
      </w:r>
      <w:r>
        <w:t xml:space="preserve">ncentivar </w:t>
      </w:r>
      <w:r w:rsidR="005D4E8F">
        <w:t>a participação d</w:t>
      </w:r>
      <w:r>
        <w:t xml:space="preserve">os membros </w:t>
      </w:r>
      <w:r w:rsidR="005D4E8F">
        <w:t>da Liga em</w:t>
      </w:r>
      <w:r>
        <w:t xml:space="preserve"> projetos de pesquisa e </w:t>
      </w:r>
      <w:r w:rsidR="005D4E8F">
        <w:t xml:space="preserve">em </w:t>
      </w:r>
      <w:r>
        <w:t>publicações de artigos relacionados à especialidade.</w:t>
      </w:r>
    </w:p>
    <w:p w:rsidR="003C2B4E" w:rsidRDefault="003C2B4E" w:rsidP="000715AC">
      <w:pPr>
        <w:ind w:left="1416"/>
        <w:jc w:val="both"/>
      </w:pPr>
    </w:p>
    <w:p w:rsidR="003C2B4E" w:rsidRPr="00052563" w:rsidRDefault="00C32EE0" w:rsidP="000715AC">
      <w:pPr>
        <w:jc w:val="both"/>
        <w:rPr>
          <w:b/>
        </w:rPr>
      </w:pPr>
      <w:r>
        <w:rPr>
          <w:b/>
        </w:rPr>
        <w:t>Art. 12</w:t>
      </w:r>
      <w:r w:rsidR="003C2B4E">
        <w:t xml:space="preserve"> - </w:t>
      </w:r>
      <w:r w:rsidR="003C2B4E" w:rsidRPr="00052563">
        <w:rPr>
          <w:b/>
        </w:rPr>
        <w:t>São deveres do membro orientador:</w:t>
      </w:r>
    </w:p>
    <w:p w:rsidR="003C2B4E" w:rsidRDefault="003C2B4E" w:rsidP="000715AC">
      <w:pPr>
        <w:ind w:left="1416"/>
        <w:jc w:val="both"/>
      </w:pPr>
    </w:p>
    <w:p w:rsidR="003C2B4E" w:rsidRDefault="003C2B4E" w:rsidP="005D4E8F">
      <w:pPr>
        <w:jc w:val="both"/>
      </w:pPr>
      <w:r w:rsidRPr="003C2B4E">
        <w:rPr>
          <w:b/>
        </w:rPr>
        <w:t>1</w:t>
      </w:r>
      <w:r w:rsidR="005D4E8F">
        <w:t xml:space="preserve"> – c</w:t>
      </w:r>
      <w:r>
        <w:t>oordenar o desenvolvimento técnico-c</w:t>
      </w:r>
      <w:r w:rsidR="005D4E8F">
        <w:t>ientífico de sua área e, consequ</w:t>
      </w:r>
      <w:r>
        <w:t>entemente, da Liga Acadêmica;</w:t>
      </w:r>
    </w:p>
    <w:p w:rsidR="003C2B4E" w:rsidRDefault="003C2B4E" w:rsidP="005D4E8F">
      <w:pPr>
        <w:jc w:val="both"/>
      </w:pPr>
      <w:r w:rsidRPr="003C2B4E">
        <w:rPr>
          <w:b/>
        </w:rPr>
        <w:t>2</w:t>
      </w:r>
      <w:r w:rsidR="005D4E8F">
        <w:t xml:space="preserve"> – o</w:t>
      </w:r>
      <w:r>
        <w:t>rientar, supervisionar e participar na elaboração do cronograma das atividades da Liga e da prova de seleção de membros efetivos;</w:t>
      </w:r>
    </w:p>
    <w:p w:rsidR="003C2B4E" w:rsidRDefault="003C2B4E" w:rsidP="005D4E8F">
      <w:pPr>
        <w:jc w:val="both"/>
      </w:pPr>
      <w:r w:rsidRPr="00AC5E48">
        <w:rPr>
          <w:b/>
        </w:rPr>
        <w:t>3</w:t>
      </w:r>
      <w:r w:rsidR="005D4E8F">
        <w:t xml:space="preserve"> – c</w:t>
      </w:r>
      <w:r>
        <w:t>olaborar</w:t>
      </w:r>
      <w:r w:rsidR="005D4E8F">
        <w:t>,</w:t>
      </w:r>
      <w:r>
        <w:t xml:space="preserve"> de forma efetiva</w:t>
      </w:r>
      <w:r w:rsidR="005D4E8F">
        <w:t>,</w:t>
      </w:r>
      <w:r>
        <w:t xml:space="preserve"> </w:t>
      </w:r>
      <w:r w:rsidR="005D4E8F">
        <w:t>no</w:t>
      </w:r>
      <w:r>
        <w:t xml:space="preserve"> crescimento da Liga</w:t>
      </w:r>
      <w:r w:rsidR="005D4E8F">
        <w:t>,</w:t>
      </w:r>
      <w:r>
        <w:t xml:space="preserve"> bem como indicar outros profissionais para atividades</w:t>
      </w:r>
      <w:r w:rsidR="005D4E8F">
        <w:t>,</w:t>
      </w:r>
      <w:r>
        <w:t xml:space="preserve"> com o int</w:t>
      </w:r>
      <w:r w:rsidR="00AC5E48">
        <w:t xml:space="preserve">uito de oferecer </w:t>
      </w:r>
      <w:r w:rsidR="005D4E8F">
        <w:t xml:space="preserve">uma maior </w:t>
      </w:r>
      <w:r w:rsidR="00AC5E48">
        <w:t>contribuição c</w:t>
      </w:r>
      <w:r>
        <w:t>ientífica.</w:t>
      </w:r>
    </w:p>
    <w:p w:rsidR="00AC5E48" w:rsidRDefault="00AC5E48" w:rsidP="000715AC">
      <w:pPr>
        <w:ind w:left="1416"/>
        <w:jc w:val="both"/>
      </w:pPr>
    </w:p>
    <w:p w:rsidR="00D16BFE" w:rsidRDefault="005D4E8F" w:rsidP="000715AC">
      <w:pPr>
        <w:jc w:val="both"/>
      </w:pPr>
      <w:r>
        <w:rPr>
          <w:b/>
        </w:rPr>
        <w:t xml:space="preserve">Art. </w:t>
      </w:r>
      <w:r w:rsidR="00C32EE0">
        <w:rPr>
          <w:b/>
        </w:rPr>
        <w:t>13</w:t>
      </w:r>
      <w:r w:rsidR="00D16BFE">
        <w:t xml:space="preserve"> - Todos os membros devem cum</w:t>
      </w:r>
      <w:r>
        <w:t>prir as normas determinadas nest</w:t>
      </w:r>
      <w:r w:rsidR="00D16BFE">
        <w:t>e estatuto. Caso não o façam devidamente</w:t>
      </w:r>
      <w:r>
        <w:t>,</w:t>
      </w:r>
      <w:r w:rsidR="00D16BFE">
        <w:t xml:space="preserve"> poderão ser excluídos após a apreciação da </w:t>
      </w:r>
      <w:r w:rsidR="006C08F8">
        <w:t>circunstância pelos membros da Diretoria G</w:t>
      </w:r>
      <w:r w:rsidR="00D16BFE">
        <w:t>eral.</w:t>
      </w:r>
    </w:p>
    <w:p w:rsidR="005B7A6B" w:rsidRDefault="005B7A6B" w:rsidP="000715AC">
      <w:pPr>
        <w:jc w:val="both"/>
      </w:pPr>
    </w:p>
    <w:p w:rsidR="005B7A6B" w:rsidRPr="005D4E8F" w:rsidRDefault="0014704C" w:rsidP="000715AC">
      <w:pPr>
        <w:jc w:val="both"/>
      </w:pPr>
      <w:r>
        <w:rPr>
          <w:b/>
        </w:rPr>
        <w:t>Art. 1</w:t>
      </w:r>
      <w:r w:rsidR="00C32EE0">
        <w:rPr>
          <w:b/>
        </w:rPr>
        <w:t>4</w:t>
      </w:r>
      <w:r w:rsidR="005B7A6B">
        <w:t xml:space="preserve"> - Somente receberão c</w:t>
      </w:r>
      <w:r w:rsidR="005D4E8F">
        <w:t>ertificado pelo período na Liga</w:t>
      </w:r>
      <w:r w:rsidR="005B7A6B">
        <w:t xml:space="preserve"> os membros que completarem o </w:t>
      </w:r>
      <w:r w:rsidR="005B7A6B" w:rsidRPr="005D4E8F">
        <w:t>período mínimo de seis meses e as atividades propostas pela Liga Acadêmica.</w:t>
      </w:r>
    </w:p>
    <w:p w:rsidR="005B7A6B" w:rsidRDefault="005B7A6B" w:rsidP="000715AC">
      <w:pPr>
        <w:jc w:val="both"/>
      </w:pPr>
    </w:p>
    <w:p w:rsidR="005B7A6B" w:rsidRPr="005D4E8F" w:rsidRDefault="0014704C" w:rsidP="000715AC">
      <w:pPr>
        <w:jc w:val="both"/>
      </w:pPr>
      <w:r>
        <w:rPr>
          <w:b/>
        </w:rPr>
        <w:t>Art. 1</w:t>
      </w:r>
      <w:r w:rsidR="00C32EE0">
        <w:rPr>
          <w:b/>
        </w:rPr>
        <w:t>5</w:t>
      </w:r>
      <w:r w:rsidR="005D4E8F">
        <w:t xml:space="preserve"> - Os m</w:t>
      </w:r>
      <w:r w:rsidR="005B7A6B">
        <w:t>édicos vol</w:t>
      </w:r>
      <w:r w:rsidR="005D4E8F">
        <w:t xml:space="preserve">untários e docentes vinculados à </w:t>
      </w:r>
      <w:proofErr w:type="spellStart"/>
      <w:r w:rsidR="005D4E8F">
        <w:t>Fa</w:t>
      </w:r>
      <w:r w:rsidR="00C32EE0">
        <w:t>mene</w:t>
      </w:r>
      <w:proofErr w:type="spellEnd"/>
      <w:r w:rsidR="005B7A6B">
        <w:t xml:space="preserve"> poderão participar da Liga Acadêmica tanto na condição de </w:t>
      </w:r>
      <w:r w:rsidR="006C08F8">
        <w:t>membros orientadores/</w:t>
      </w:r>
      <w:r w:rsidR="005B7A6B" w:rsidRPr="005D4E8F">
        <w:t xml:space="preserve">colaboradores quanto na </w:t>
      </w:r>
      <w:r w:rsidR="005D4E8F">
        <w:t xml:space="preserve">condição </w:t>
      </w:r>
      <w:r w:rsidR="005B7A6B" w:rsidRPr="005D4E8F">
        <w:t>de membros convidados</w:t>
      </w:r>
      <w:r w:rsidR="006C08F8">
        <w:t xml:space="preserve"> de outras IES</w:t>
      </w:r>
      <w:r w:rsidR="005B7A6B" w:rsidRPr="005D4E8F">
        <w:t>.</w:t>
      </w:r>
    </w:p>
    <w:p w:rsidR="005B7A6B" w:rsidRDefault="005B7A6B" w:rsidP="000715AC">
      <w:pPr>
        <w:jc w:val="both"/>
        <w:rPr>
          <w:b/>
        </w:rPr>
      </w:pPr>
    </w:p>
    <w:p w:rsidR="005B7A6B" w:rsidRDefault="00C32EE0" w:rsidP="000715AC">
      <w:pPr>
        <w:jc w:val="both"/>
      </w:pPr>
      <w:r>
        <w:rPr>
          <w:b/>
        </w:rPr>
        <w:t>Art. 16</w:t>
      </w:r>
      <w:r w:rsidR="005B7A6B">
        <w:rPr>
          <w:b/>
        </w:rPr>
        <w:t xml:space="preserve"> </w:t>
      </w:r>
      <w:r w:rsidR="005B7A6B">
        <w:t xml:space="preserve">- Ao entrar como membro da Liga Acadêmica, o </w:t>
      </w:r>
      <w:r w:rsidR="005D4E8F">
        <w:t>participante</w:t>
      </w:r>
      <w:r w:rsidR="005B7A6B">
        <w:t xml:space="preserve"> irá </w:t>
      </w:r>
      <w:r w:rsidR="005D4E8F">
        <w:t>assinar um termo de compromisso</w:t>
      </w:r>
      <w:r w:rsidR="005B7A6B">
        <w:t xml:space="preserve"> </w:t>
      </w:r>
      <w:r w:rsidR="005D4E8F">
        <w:t>dando ciê</w:t>
      </w:r>
      <w:r w:rsidR="005B7A6B">
        <w:t>n</w:t>
      </w:r>
      <w:r w:rsidR="005D4E8F">
        <w:t>cia das normas</w:t>
      </w:r>
      <w:r w:rsidR="005B7A6B">
        <w:t xml:space="preserve"> presente</w:t>
      </w:r>
      <w:r w:rsidR="005D4E8F">
        <w:t>s neste</w:t>
      </w:r>
      <w:r w:rsidR="005B7A6B">
        <w:t xml:space="preserve"> estatuto, e assinando o termo de voluntariedade. </w:t>
      </w:r>
    </w:p>
    <w:p w:rsidR="005B7A6B" w:rsidRDefault="005B7A6B" w:rsidP="000715AC">
      <w:pPr>
        <w:jc w:val="both"/>
      </w:pPr>
    </w:p>
    <w:p w:rsidR="005B7A6B" w:rsidRDefault="0014704C" w:rsidP="000715AC">
      <w:pPr>
        <w:jc w:val="both"/>
      </w:pPr>
      <w:r>
        <w:rPr>
          <w:b/>
        </w:rPr>
        <w:t>Art. 1</w:t>
      </w:r>
      <w:r w:rsidR="00C32EE0">
        <w:rPr>
          <w:b/>
        </w:rPr>
        <w:t>7</w:t>
      </w:r>
      <w:r w:rsidR="005B7A6B">
        <w:t xml:space="preserve"> - Os serviços prestados pelos membros da Liga Acadêmica não serão remunerados, </w:t>
      </w:r>
      <w:r w:rsidR="00E46E3C">
        <w:t>pois toda atividade desenvolvida por seus integrantes será voluntária</w:t>
      </w:r>
      <w:r w:rsidR="005B7A6B">
        <w:t xml:space="preserve">. </w:t>
      </w:r>
    </w:p>
    <w:p w:rsidR="005B7A6B" w:rsidRDefault="005B7A6B" w:rsidP="000715AC">
      <w:pPr>
        <w:jc w:val="both"/>
      </w:pPr>
    </w:p>
    <w:p w:rsidR="005B7A6B" w:rsidRPr="00052563" w:rsidRDefault="0014704C" w:rsidP="000715AC">
      <w:pPr>
        <w:jc w:val="both"/>
        <w:rPr>
          <w:b/>
        </w:rPr>
      </w:pPr>
      <w:r>
        <w:rPr>
          <w:b/>
        </w:rPr>
        <w:t>Art. 1</w:t>
      </w:r>
      <w:r w:rsidR="00C32EE0">
        <w:rPr>
          <w:b/>
        </w:rPr>
        <w:t>8</w:t>
      </w:r>
      <w:r w:rsidR="005B7A6B">
        <w:t xml:space="preserve"> - </w:t>
      </w:r>
      <w:r w:rsidR="005B7A6B" w:rsidRPr="00052563">
        <w:rPr>
          <w:b/>
        </w:rPr>
        <w:t>Compete aos membros efetivos e fundadores da Liga Acadêmica:</w:t>
      </w:r>
    </w:p>
    <w:p w:rsidR="005B7A6B" w:rsidRDefault="005B7A6B" w:rsidP="000715AC">
      <w:pPr>
        <w:jc w:val="both"/>
      </w:pPr>
    </w:p>
    <w:p w:rsidR="005B7A6B" w:rsidRDefault="00552FF7" w:rsidP="00E46E3C">
      <w:pPr>
        <w:jc w:val="both"/>
      </w:pPr>
      <w:r w:rsidRPr="00E87983">
        <w:rPr>
          <w:b/>
        </w:rPr>
        <w:t>1</w:t>
      </w:r>
      <w:r w:rsidR="00E46E3C">
        <w:t xml:space="preserve"> – p</w:t>
      </w:r>
      <w:r>
        <w:t>articipar da elaboração e realização das atividades promovidas pela Liga</w:t>
      </w:r>
      <w:r w:rsidR="00E46E3C">
        <w:t>;</w:t>
      </w:r>
    </w:p>
    <w:p w:rsidR="00E87983" w:rsidRDefault="00E87983" w:rsidP="00E46E3C">
      <w:pPr>
        <w:jc w:val="both"/>
      </w:pPr>
      <w:r w:rsidRPr="00E87983">
        <w:rPr>
          <w:b/>
        </w:rPr>
        <w:t>2</w:t>
      </w:r>
      <w:r w:rsidR="00E46E3C">
        <w:t xml:space="preserve"> – t</w:t>
      </w:r>
      <w:r>
        <w:t xml:space="preserve">er no mínimo 75% de presença nas reuniões e atividades da Liga, podendo ter faltas </w:t>
      </w:r>
      <w:r w:rsidR="00E46E3C">
        <w:t>abonadas mediante justificativa;</w:t>
      </w:r>
    </w:p>
    <w:p w:rsidR="00E87983" w:rsidRDefault="00E87983" w:rsidP="00E46E3C">
      <w:pPr>
        <w:jc w:val="both"/>
      </w:pPr>
      <w:r w:rsidRPr="00E87983">
        <w:rPr>
          <w:b/>
        </w:rPr>
        <w:t>3</w:t>
      </w:r>
      <w:r w:rsidR="00E46E3C">
        <w:t xml:space="preserve"> – v</w:t>
      </w:r>
      <w:r>
        <w:t>otar</w:t>
      </w:r>
      <w:r w:rsidR="006C08F8">
        <w:t>,</w:t>
      </w:r>
      <w:r>
        <w:t xml:space="preserve"> quando houver eleição para a</w:t>
      </w:r>
      <w:r w:rsidR="006C08F8">
        <w:t xml:space="preserve"> D</w:t>
      </w:r>
      <w:r>
        <w:t>iretoria da Liga Acadêmica;</w:t>
      </w:r>
    </w:p>
    <w:p w:rsidR="00E87983" w:rsidRDefault="00E87983" w:rsidP="00E46E3C">
      <w:pPr>
        <w:jc w:val="both"/>
      </w:pPr>
      <w:r w:rsidRPr="00E87983">
        <w:rPr>
          <w:b/>
        </w:rPr>
        <w:t>4</w:t>
      </w:r>
      <w:r w:rsidR="00E46E3C">
        <w:t xml:space="preserve"> – a</w:t>
      </w:r>
      <w:r>
        <w:t>companhar, orientar e monitorar os novos membros efetivos</w:t>
      </w:r>
      <w:r w:rsidR="00E46E3C">
        <w:t>,</w:t>
      </w:r>
      <w:r>
        <w:t xml:space="preserve"> quando necessário;</w:t>
      </w:r>
    </w:p>
    <w:p w:rsidR="00E87983" w:rsidRDefault="00E87983" w:rsidP="00E46E3C">
      <w:pPr>
        <w:jc w:val="both"/>
      </w:pPr>
      <w:r w:rsidRPr="00E87983">
        <w:rPr>
          <w:b/>
        </w:rPr>
        <w:t>5</w:t>
      </w:r>
      <w:r w:rsidR="00E46E3C">
        <w:t xml:space="preserve"> – estar presente aos s</w:t>
      </w:r>
      <w:r>
        <w:t>eminários e eventos</w:t>
      </w:r>
      <w:r w:rsidR="00E46E3C">
        <w:t xml:space="preserve"> organizados pela Liga</w:t>
      </w:r>
      <w:r>
        <w:t>.</w:t>
      </w:r>
    </w:p>
    <w:p w:rsidR="00E87983" w:rsidRDefault="00E87983" w:rsidP="000715AC">
      <w:pPr>
        <w:ind w:left="1416"/>
        <w:jc w:val="both"/>
      </w:pPr>
    </w:p>
    <w:p w:rsidR="007A7A6C" w:rsidRPr="00A33CD7" w:rsidRDefault="007A7A6C" w:rsidP="000715AC">
      <w:pPr>
        <w:jc w:val="both"/>
      </w:pPr>
      <w:r w:rsidRPr="00A33CD7">
        <w:rPr>
          <w:b/>
        </w:rPr>
        <w:t xml:space="preserve">Art. </w:t>
      </w:r>
      <w:r w:rsidR="00A33CD7" w:rsidRPr="00A33CD7">
        <w:rPr>
          <w:b/>
        </w:rPr>
        <w:t>19</w:t>
      </w:r>
      <w:r w:rsidRPr="00A33CD7">
        <w:t xml:space="preserve"> – Se, por qualquer motivo, algum dos participantes decidir deixar a liga, ou, por qualquer motivo, </w:t>
      </w:r>
      <w:r w:rsidR="007B50C1" w:rsidRPr="00A33CD7">
        <w:t>for excluído desta, este será substituído por um dos suplentes, sendo utilizado como critério de escolha a presença nas reuniões e participação em atividades da liga. Em caso de empate, a decisão é da Diretoria.</w:t>
      </w:r>
    </w:p>
    <w:p w:rsidR="007B50C1" w:rsidRDefault="007B50C1" w:rsidP="000715AC">
      <w:pPr>
        <w:jc w:val="both"/>
        <w:rPr>
          <w:b/>
        </w:rPr>
      </w:pPr>
    </w:p>
    <w:p w:rsidR="00E87983" w:rsidRDefault="00A33CD7" w:rsidP="000715AC">
      <w:pPr>
        <w:jc w:val="both"/>
      </w:pPr>
      <w:r>
        <w:rPr>
          <w:b/>
        </w:rPr>
        <w:t>Art. 20</w:t>
      </w:r>
      <w:r w:rsidR="00E87983">
        <w:t xml:space="preserve"> - O limite máximo de faltas nas atividades obrigatórias será de 25%</w:t>
      </w:r>
      <w:r w:rsidR="00E46E3C">
        <w:t>,</w:t>
      </w:r>
      <w:r w:rsidR="00E87983">
        <w:t xml:space="preserve"> por semestre, com revisão das faltas a cada semestre </w:t>
      </w:r>
      <w:r w:rsidR="0035335D">
        <w:t>para possível exclusão antes do término do primeiro ano letivo, sem justificativas ou justificativas não aceitas pela Diretoria da Liga Acadêmica</w:t>
      </w:r>
      <w:r w:rsidR="00E46E3C">
        <w:t>.</w:t>
      </w:r>
    </w:p>
    <w:p w:rsidR="00E87983" w:rsidRDefault="00E87983" w:rsidP="000715AC">
      <w:pPr>
        <w:ind w:left="1416"/>
        <w:jc w:val="both"/>
      </w:pPr>
    </w:p>
    <w:p w:rsidR="0035335D" w:rsidRDefault="0035335D" w:rsidP="00E46E3C">
      <w:pPr>
        <w:jc w:val="both"/>
      </w:pPr>
      <w:r w:rsidRPr="00BA632A">
        <w:rPr>
          <w:b/>
        </w:rPr>
        <w:lastRenderedPageBreak/>
        <w:t>1</w:t>
      </w:r>
      <w:r>
        <w:t xml:space="preserve"> – As atividades obrigatórias são aquelas indispensáveis ao processo formativo do acadêmico, ou seja, aq</w:t>
      </w:r>
      <w:r w:rsidR="006C08F8">
        <w:t>uelas cuja presença</w:t>
      </w:r>
      <w:r>
        <w:t xml:space="preserve"> é considerada de extrema importância para sua formação e/ou realização das atividades.</w:t>
      </w:r>
    </w:p>
    <w:p w:rsidR="0035335D" w:rsidRDefault="0035335D" w:rsidP="00E46E3C">
      <w:pPr>
        <w:jc w:val="both"/>
      </w:pPr>
      <w:r w:rsidRPr="00BA632A">
        <w:rPr>
          <w:b/>
        </w:rPr>
        <w:t>2</w:t>
      </w:r>
      <w:r>
        <w:t xml:space="preserve"> – As atividades obrigat</w:t>
      </w:r>
      <w:r w:rsidR="006C08F8">
        <w:t>órias serão di</w:t>
      </w:r>
      <w:r w:rsidR="00E46E3C">
        <w:t>scriminadas pela D</w:t>
      </w:r>
      <w:r>
        <w:t xml:space="preserve">iretoria Geral. </w:t>
      </w:r>
    </w:p>
    <w:p w:rsidR="0035335D" w:rsidRDefault="0035335D" w:rsidP="00E46E3C">
      <w:pPr>
        <w:jc w:val="both"/>
      </w:pPr>
      <w:r w:rsidRPr="00BA632A">
        <w:rPr>
          <w:b/>
        </w:rPr>
        <w:t>3</w:t>
      </w:r>
      <w:r>
        <w:t xml:space="preserve"> – O membro da Liga Acadêmica que não ficar satisfeito com a não aceitação</w:t>
      </w:r>
      <w:r w:rsidR="00BA632A">
        <w:t xml:space="preserve"> de sua justificativa poderá recorrer à Diretoria Geral.</w:t>
      </w:r>
    </w:p>
    <w:p w:rsidR="00F357D9" w:rsidRDefault="00F357D9" w:rsidP="007B50C1">
      <w:pPr>
        <w:jc w:val="both"/>
      </w:pPr>
    </w:p>
    <w:p w:rsidR="00BC4E52" w:rsidRPr="00BC4E52" w:rsidRDefault="00BC4E52" w:rsidP="00BC4E52">
      <w:pPr>
        <w:jc w:val="center"/>
        <w:rPr>
          <w:b/>
        </w:rPr>
      </w:pPr>
      <w:r w:rsidRPr="00BC4E52">
        <w:rPr>
          <w:b/>
        </w:rPr>
        <w:t>CAPÍTULO III</w:t>
      </w:r>
    </w:p>
    <w:p w:rsidR="001E04F9" w:rsidRPr="00174BF5" w:rsidRDefault="00A33CD7" w:rsidP="001E04F9">
      <w:pPr>
        <w:jc w:val="center"/>
        <w:rPr>
          <w:b/>
        </w:rPr>
      </w:pPr>
      <w:r w:rsidRPr="00174BF5">
        <w:rPr>
          <w:b/>
        </w:rPr>
        <w:t>Das Declarações e</w:t>
      </w:r>
      <w:r w:rsidR="00147921" w:rsidRPr="00174BF5">
        <w:rPr>
          <w:b/>
        </w:rPr>
        <w:t xml:space="preserve"> Certificados</w:t>
      </w:r>
    </w:p>
    <w:p w:rsidR="001E04F9" w:rsidRPr="00174BF5" w:rsidRDefault="001E04F9" w:rsidP="001E04F9">
      <w:pPr>
        <w:jc w:val="center"/>
      </w:pPr>
    </w:p>
    <w:p w:rsidR="007B50C1" w:rsidRPr="00174BF5" w:rsidRDefault="007B50C1" w:rsidP="007B50C1">
      <w:pPr>
        <w:jc w:val="both"/>
      </w:pPr>
      <w:r w:rsidRPr="00BC4E52">
        <w:rPr>
          <w:b/>
        </w:rPr>
        <w:t xml:space="preserve">Art. </w:t>
      </w:r>
      <w:r w:rsidR="00A33CD7" w:rsidRPr="00BC4E52">
        <w:rPr>
          <w:b/>
        </w:rPr>
        <w:t>21</w:t>
      </w:r>
      <w:r w:rsidRPr="00174BF5">
        <w:t xml:space="preserve"> – Quanto ao reconhecimento da participação em atividades:</w:t>
      </w:r>
    </w:p>
    <w:p w:rsidR="007B50C1" w:rsidRPr="00174BF5" w:rsidRDefault="007B50C1" w:rsidP="007B50C1">
      <w:pPr>
        <w:jc w:val="both"/>
      </w:pPr>
      <w:r w:rsidRPr="00174BF5">
        <w:t>1. Somente receberão certificados de membro oficial da Liga __</w:t>
      </w:r>
      <w:r w:rsidR="00174BF5" w:rsidRPr="00174BF5">
        <w:t>______</w:t>
      </w:r>
      <w:r w:rsidRPr="00174BF5">
        <w:t xml:space="preserve">__ aqueles que completarem o mínimo de 1(um) ano de participação nas atividades regulamentadas pelo </w:t>
      </w:r>
      <w:r w:rsidR="00174BF5" w:rsidRPr="00174BF5">
        <w:t>art. 23</w:t>
      </w:r>
      <w:r w:rsidRPr="00174BF5">
        <w:t>, respeitando as condições e</w:t>
      </w:r>
      <w:r w:rsidR="001E04F9" w:rsidRPr="00174BF5">
        <w:t>stabelecidas no referido artigo, e tiverem 75% de presença nas reuniões e estágios no período em que participou das atividades.</w:t>
      </w:r>
    </w:p>
    <w:p w:rsidR="007B50C1" w:rsidRPr="00174BF5" w:rsidRDefault="007B50C1" w:rsidP="007B50C1">
      <w:pPr>
        <w:jc w:val="both"/>
      </w:pPr>
      <w:r w:rsidRPr="00174BF5">
        <w:t>2. Os acadêmicos que atuarem na Liga por um período inferior a 1(um) ano</w:t>
      </w:r>
      <w:r w:rsidR="00D05DA5" w:rsidRPr="00174BF5">
        <w:t xml:space="preserve"> e não obtiverem 75% de presença em todas as atividades obrigatórias</w:t>
      </w:r>
      <w:r w:rsidRPr="00174BF5">
        <w:t xml:space="preserve"> não terão direito à declaração comprobatória ou certificado de sua atuação.</w:t>
      </w:r>
    </w:p>
    <w:p w:rsidR="001E04F9" w:rsidRDefault="001E04F9" w:rsidP="007B50C1">
      <w:pPr>
        <w:jc w:val="both"/>
        <w:rPr>
          <w:color w:val="00B050"/>
        </w:rPr>
      </w:pPr>
    </w:p>
    <w:p w:rsidR="001E04F9" w:rsidRPr="00174BF5" w:rsidRDefault="001E04F9" w:rsidP="007B50C1">
      <w:pPr>
        <w:jc w:val="both"/>
      </w:pPr>
      <w:r w:rsidRPr="00BC4E52">
        <w:rPr>
          <w:b/>
        </w:rPr>
        <w:t xml:space="preserve">Art. </w:t>
      </w:r>
      <w:r w:rsidR="00174BF5" w:rsidRPr="00BC4E52">
        <w:rPr>
          <w:b/>
        </w:rPr>
        <w:t>22</w:t>
      </w:r>
      <w:r w:rsidRPr="00174BF5">
        <w:t xml:space="preserve"> – Ao se desligarem da Liga, os participantes receberão um certificado no qual constará a carga horária que cumpriram durante o período em que participaram das atividades da Liga ____.</w:t>
      </w:r>
    </w:p>
    <w:p w:rsidR="007B50C1" w:rsidRDefault="007B50C1" w:rsidP="007B50C1">
      <w:pPr>
        <w:jc w:val="both"/>
      </w:pPr>
    </w:p>
    <w:p w:rsidR="00BC4E52" w:rsidRPr="00BC4E52" w:rsidRDefault="00BC4E52" w:rsidP="00BC4E52">
      <w:pPr>
        <w:jc w:val="center"/>
        <w:rPr>
          <w:b/>
        </w:rPr>
      </w:pPr>
      <w:r w:rsidRPr="00BC4E52">
        <w:rPr>
          <w:b/>
        </w:rPr>
        <w:t>CAPÍTULO IV</w:t>
      </w:r>
    </w:p>
    <w:p w:rsidR="00AF1BEE" w:rsidRPr="00174BF5" w:rsidRDefault="00147921" w:rsidP="00AF1BEE">
      <w:pPr>
        <w:jc w:val="center"/>
        <w:rPr>
          <w:b/>
        </w:rPr>
      </w:pPr>
      <w:r w:rsidRPr="00174BF5">
        <w:rPr>
          <w:b/>
        </w:rPr>
        <w:t>Das Atividades</w:t>
      </w:r>
    </w:p>
    <w:p w:rsidR="00AF1BEE" w:rsidRPr="00174BF5" w:rsidRDefault="00AF1BEE" w:rsidP="00AF1BEE">
      <w:pPr>
        <w:jc w:val="center"/>
      </w:pPr>
    </w:p>
    <w:p w:rsidR="00FB2FEC" w:rsidRPr="00174BF5" w:rsidRDefault="00FB2FEC" w:rsidP="00FB2FEC">
      <w:pPr>
        <w:jc w:val="both"/>
      </w:pPr>
      <w:r w:rsidRPr="00BC4E52">
        <w:rPr>
          <w:b/>
        </w:rPr>
        <w:t xml:space="preserve">Art. </w:t>
      </w:r>
      <w:r w:rsidR="00174BF5" w:rsidRPr="00BC4E52">
        <w:rPr>
          <w:b/>
        </w:rPr>
        <w:t>23</w:t>
      </w:r>
      <w:r w:rsidRPr="00174BF5">
        <w:t xml:space="preserve"> – As atividades da Liga ____ serão conduzidas e supervisionadas por médicos </w:t>
      </w:r>
      <w:r w:rsidR="00174BF5" w:rsidRPr="00174BF5">
        <w:t>com formação em _____, visando a</w:t>
      </w:r>
      <w:r w:rsidRPr="00174BF5">
        <w:t xml:space="preserve"> aprendizagem acadêmica c</w:t>
      </w:r>
      <w:r w:rsidR="00174BF5" w:rsidRPr="00174BF5">
        <w:t>om respeito à conduta médica e à</w:t>
      </w:r>
      <w:r w:rsidRPr="00174BF5">
        <w:t xml:space="preserve"> individualidade de cada paciente.</w:t>
      </w:r>
    </w:p>
    <w:p w:rsidR="00174BF5" w:rsidRDefault="00174BF5" w:rsidP="00FB2FEC">
      <w:pPr>
        <w:jc w:val="both"/>
      </w:pPr>
    </w:p>
    <w:p w:rsidR="00FB2FEC" w:rsidRPr="00174BF5" w:rsidRDefault="00FB2FEC" w:rsidP="00FB2FEC">
      <w:pPr>
        <w:jc w:val="both"/>
      </w:pPr>
      <w:r w:rsidRPr="00174BF5">
        <w:t>§ 1º - As atividades da Liga compreendem:</w:t>
      </w:r>
    </w:p>
    <w:p w:rsidR="00FB2FEC" w:rsidRPr="00174BF5" w:rsidRDefault="00FB2FEC" w:rsidP="00FB2FEC">
      <w:pPr>
        <w:jc w:val="both"/>
      </w:pPr>
      <w:r w:rsidRPr="00174BF5">
        <w:t xml:space="preserve">I – </w:t>
      </w:r>
    </w:p>
    <w:p w:rsidR="00FB2FEC" w:rsidRDefault="00FB2FEC" w:rsidP="00FB2FEC">
      <w:pPr>
        <w:jc w:val="both"/>
        <w:rPr>
          <w:b/>
        </w:rPr>
      </w:pPr>
    </w:p>
    <w:p w:rsidR="00FB2FEC" w:rsidRDefault="00FB2FEC" w:rsidP="00FB2FEC">
      <w:pPr>
        <w:jc w:val="both"/>
      </w:pPr>
      <w:r w:rsidRPr="00DD3B58">
        <w:rPr>
          <w:b/>
        </w:rPr>
        <w:t>Parágrafo Único</w:t>
      </w:r>
      <w:r>
        <w:t xml:space="preserve">: As atividades da Liga Acadêmica ocorrerão em diferentes cenários da área da saúde, podendo também ser estabelecidos convênios com outras instituições e a população-alvo, para realização de projetos de extensão e laboratoriais, a serem definidos conforme as necessidades de cada atividade. </w:t>
      </w:r>
    </w:p>
    <w:p w:rsidR="00FB2FEC" w:rsidRDefault="00FB2FEC" w:rsidP="00BE69AA">
      <w:pPr>
        <w:jc w:val="both"/>
        <w:rPr>
          <w:color w:val="00B050"/>
        </w:rPr>
      </w:pPr>
    </w:p>
    <w:p w:rsidR="001E04F9" w:rsidRPr="00174BF5" w:rsidRDefault="001E04F9" w:rsidP="00BE69AA">
      <w:pPr>
        <w:jc w:val="both"/>
      </w:pPr>
      <w:r w:rsidRPr="00BC4E52">
        <w:rPr>
          <w:b/>
        </w:rPr>
        <w:t xml:space="preserve">Art. </w:t>
      </w:r>
      <w:r w:rsidR="00174BF5" w:rsidRPr="00BC4E52">
        <w:rPr>
          <w:b/>
        </w:rPr>
        <w:t>24</w:t>
      </w:r>
      <w:r w:rsidRPr="00174BF5">
        <w:t xml:space="preserve"> – As faltas seguem rigorosamente este estatuto e estão descritas nos tópicos abaixo:</w:t>
      </w:r>
    </w:p>
    <w:p w:rsidR="001E04F9" w:rsidRPr="00174BF5" w:rsidRDefault="001E04F9" w:rsidP="00BE69AA">
      <w:pPr>
        <w:jc w:val="both"/>
      </w:pPr>
      <w:r w:rsidRPr="00174BF5">
        <w:t xml:space="preserve">I – Após uma falta em um estágio ou reunião, o acadêmico terá </w:t>
      </w:r>
      <w:r w:rsidR="00174BF5" w:rsidRPr="00174BF5">
        <w:t xml:space="preserve">até </w:t>
      </w:r>
      <w:r w:rsidRPr="00174BF5">
        <w:t>duas semanas para justificá-la;</w:t>
      </w:r>
    </w:p>
    <w:p w:rsidR="001E04F9" w:rsidRPr="00174BF5" w:rsidRDefault="001E04F9" w:rsidP="00BE69AA">
      <w:pPr>
        <w:jc w:val="both"/>
      </w:pPr>
      <w:r w:rsidRPr="00174BF5">
        <w:t xml:space="preserve">II – Após duas semanas sem justificativa, </w:t>
      </w:r>
      <w:r w:rsidR="00174BF5" w:rsidRPr="00174BF5">
        <w:t xml:space="preserve">o acadêmico </w:t>
      </w:r>
      <w:r w:rsidRPr="00174BF5">
        <w:t>receberá advertência;</w:t>
      </w:r>
    </w:p>
    <w:p w:rsidR="001E04F9" w:rsidRPr="00174BF5" w:rsidRDefault="001E04F9" w:rsidP="00BE69AA">
      <w:pPr>
        <w:jc w:val="both"/>
      </w:pPr>
      <w:r w:rsidRPr="00174BF5">
        <w:t>III – Acadê</w:t>
      </w:r>
      <w:r w:rsidR="00174BF5" w:rsidRPr="00174BF5">
        <w:t>micos com três advertências serão</w:t>
      </w:r>
      <w:r w:rsidRPr="00174BF5">
        <w:t xml:space="preserve"> desligado</w:t>
      </w:r>
      <w:r w:rsidR="00174BF5" w:rsidRPr="00174BF5">
        <w:t>s</w:t>
      </w:r>
      <w:r w:rsidRPr="00174BF5">
        <w:t xml:space="preserve"> automaticamente da Liga;</w:t>
      </w:r>
    </w:p>
    <w:p w:rsidR="001E04F9" w:rsidRDefault="001E04F9" w:rsidP="00BE69AA">
      <w:pPr>
        <w:jc w:val="both"/>
        <w:rPr>
          <w:color w:val="00B050"/>
        </w:rPr>
      </w:pPr>
      <w:r w:rsidRPr="00174BF5">
        <w:t xml:space="preserve">IV - </w:t>
      </w:r>
      <w:r w:rsidR="004039D6" w:rsidRPr="00174BF5">
        <w:t>Serão consideradas faltas justificadas aquelas referentes à do</w:t>
      </w:r>
      <w:r w:rsidR="00174BF5">
        <w:t>ença, morte na família, licença-</w:t>
      </w:r>
      <w:r w:rsidR="004039D6" w:rsidRPr="00174BF5">
        <w:t>maternidade e paternidade, semana de provas, desde que comprovadas com</w:t>
      </w:r>
      <w:r w:rsidR="004039D6">
        <w:t xml:space="preserve"> documentação adequada. As demais justificativas serão analisadas pela Diretoria da Liga Acadêmica, podendo ou não ser aceitas.</w:t>
      </w:r>
    </w:p>
    <w:p w:rsidR="001E04F9" w:rsidRPr="00174BF5" w:rsidRDefault="001E04F9" w:rsidP="00BE69AA">
      <w:pPr>
        <w:jc w:val="both"/>
      </w:pPr>
      <w:r w:rsidRPr="00174BF5">
        <w:lastRenderedPageBreak/>
        <w:t>V – Faltas nas reuniões que ultrapassem 25% podem ser justificadas e podem ser repostas por meio de atividades práticas ou de outras atividades, de acordo com a organização e com o caso, para que o acadêmico possa obter certificado.</w:t>
      </w:r>
    </w:p>
    <w:p w:rsidR="001E04F9" w:rsidRDefault="001E04F9" w:rsidP="00BE69AA">
      <w:pPr>
        <w:jc w:val="both"/>
        <w:rPr>
          <w:color w:val="00B050"/>
        </w:rPr>
      </w:pPr>
    </w:p>
    <w:p w:rsidR="00BE69AA" w:rsidRPr="00174BF5" w:rsidRDefault="00BE69AA" w:rsidP="00BE69AA">
      <w:pPr>
        <w:jc w:val="both"/>
      </w:pPr>
      <w:r w:rsidRPr="00E45CC1">
        <w:rPr>
          <w:b/>
        </w:rPr>
        <w:t xml:space="preserve">Art. </w:t>
      </w:r>
      <w:r w:rsidR="00174BF5" w:rsidRPr="00E45CC1">
        <w:rPr>
          <w:b/>
        </w:rPr>
        <w:t>25</w:t>
      </w:r>
      <w:r w:rsidRPr="00174BF5">
        <w:t xml:space="preserve"> – Por se tratar de entidade estudantil, sem fins lucrativos, fica reservad</w:t>
      </w:r>
      <w:r w:rsidR="00AF1BEE" w:rsidRPr="00174BF5">
        <w:t>a</w:t>
      </w:r>
      <w:r w:rsidRPr="00174BF5">
        <w:t xml:space="preserve"> à Liga ___ a participação em campanhas assistenciais e filantrópicas, sempre vinculadas a órgãos competentes, sendo necessária, para tanto, a aprovação e o apoio do Centro Acadêmico</w:t>
      </w:r>
      <w:r w:rsidR="00AF1BEE" w:rsidRPr="00174BF5">
        <w:t xml:space="preserve"> ou da Faculdade de Medicina Nova Esperança.</w:t>
      </w:r>
    </w:p>
    <w:p w:rsidR="00AF1BEE" w:rsidRDefault="00AF1BEE" w:rsidP="00BE69AA">
      <w:pPr>
        <w:jc w:val="both"/>
        <w:rPr>
          <w:color w:val="00B050"/>
        </w:rPr>
      </w:pPr>
    </w:p>
    <w:p w:rsidR="00BE69AA" w:rsidRPr="00174BF5" w:rsidRDefault="00AF1BEE" w:rsidP="007B50C1">
      <w:pPr>
        <w:jc w:val="both"/>
      </w:pPr>
      <w:r w:rsidRPr="00E45CC1">
        <w:rPr>
          <w:b/>
        </w:rPr>
        <w:t xml:space="preserve">Art. </w:t>
      </w:r>
      <w:r w:rsidR="00174BF5" w:rsidRPr="00E45CC1">
        <w:rPr>
          <w:b/>
        </w:rPr>
        <w:t>26</w:t>
      </w:r>
      <w:r w:rsidRPr="00174BF5">
        <w:t xml:space="preserve"> – A Liga ___ tem autonomia para obtenção de patrocínios e recursos junto à iniciativa privada e através de atividades</w:t>
      </w:r>
      <w:r w:rsidR="00174BF5" w:rsidRPr="00174BF5">
        <w:t>,</w:t>
      </w:r>
      <w:r w:rsidRPr="00174BF5">
        <w:t xml:space="preserve"> como cursos e congressos, ficando os recursos disponíveis para:</w:t>
      </w:r>
    </w:p>
    <w:p w:rsidR="00AF1BEE" w:rsidRPr="00174BF5" w:rsidRDefault="00AF1BEE" w:rsidP="007B50C1">
      <w:pPr>
        <w:jc w:val="both"/>
      </w:pPr>
      <w:r w:rsidRPr="00174BF5">
        <w:t>1. Divulgação de Atividades da Liga;</w:t>
      </w:r>
    </w:p>
    <w:p w:rsidR="00AF1BEE" w:rsidRPr="00174BF5" w:rsidRDefault="00AF1BEE" w:rsidP="007B50C1">
      <w:pPr>
        <w:jc w:val="both"/>
      </w:pPr>
      <w:r w:rsidRPr="00174BF5">
        <w:t>2. Fomento a projetos de pesquisa aprovados em assembleia geral extraordinária;</w:t>
      </w:r>
    </w:p>
    <w:p w:rsidR="00AF1BEE" w:rsidRPr="00174BF5" w:rsidRDefault="00AF1BEE" w:rsidP="007B50C1">
      <w:pPr>
        <w:jc w:val="both"/>
      </w:pPr>
      <w:r w:rsidRPr="00174BF5">
        <w:t>3. Financiamento de despesas de alunos para participação em congressos nacionais e internacionais, sendo necessária a aprovação em assembleia geral extraordinária.</w:t>
      </w:r>
    </w:p>
    <w:p w:rsidR="00AF1BEE" w:rsidRPr="00174BF5" w:rsidRDefault="00AF1BEE" w:rsidP="007B50C1">
      <w:pPr>
        <w:jc w:val="both"/>
      </w:pPr>
      <w:r w:rsidRPr="00174BF5">
        <w:t xml:space="preserve">4. Financiamento de despesas para o membro que viajar para representar a Liga ____ </w:t>
      </w:r>
      <w:r w:rsidR="00174BF5" w:rsidRPr="00174BF5">
        <w:t>em reuniões e congressos que a a</w:t>
      </w:r>
      <w:r w:rsidRPr="00174BF5">
        <w:t xml:space="preserve">ssembleia </w:t>
      </w:r>
      <w:r w:rsidR="00174BF5" w:rsidRPr="00174BF5">
        <w:t xml:space="preserve">geral </w:t>
      </w:r>
      <w:r w:rsidRPr="00174BF5">
        <w:t>julgar importantes;</w:t>
      </w:r>
    </w:p>
    <w:p w:rsidR="00AF1BEE" w:rsidRPr="00174BF5" w:rsidRDefault="00AF1BEE" w:rsidP="007B50C1">
      <w:pPr>
        <w:jc w:val="both"/>
      </w:pPr>
      <w:r w:rsidRPr="00174BF5">
        <w:t>5. Organização de eventos sociais;</w:t>
      </w:r>
    </w:p>
    <w:p w:rsidR="00AF1BEE" w:rsidRPr="00174BF5" w:rsidRDefault="00AF1BEE" w:rsidP="007B50C1">
      <w:pPr>
        <w:jc w:val="both"/>
      </w:pPr>
      <w:r w:rsidRPr="00174BF5">
        <w:t>6. Gastos com material didático.</w:t>
      </w:r>
    </w:p>
    <w:p w:rsidR="00A14B60" w:rsidRDefault="00A14B60" w:rsidP="007B50C1">
      <w:pPr>
        <w:jc w:val="both"/>
        <w:rPr>
          <w:color w:val="00B050"/>
        </w:rPr>
      </w:pPr>
    </w:p>
    <w:p w:rsidR="00FB2FEC" w:rsidRDefault="00FB2FEC" w:rsidP="00FB2FEC">
      <w:pPr>
        <w:jc w:val="both"/>
      </w:pPr>
      <w:r w:rsidRPr="00C46285">
        <w:rPr>
          <w:b/>
        </w:rPr>
        <w:t>Parágrafo Único</w:t>
      </w:r>
      <w:r>
        <w:t>: As atividades desenvolvidas pela Liga Acadêmica são extracurriculares, sem relação alguma com o Currículo da Graduação, e busca difundir o conhecimento da especialidade entre os acadêmicos da área da saúde e pela comunidade.</w:t>
      </w:r>
    </w:p>
    <w:p w:rsidR="00FB2FEC" w:rsidRDefault="00FB2FEC" w:rsidP="007B50C1">
      <w:pPr>
        <w:jc w:val="both"/>
        <w:rPr>
          <w:color w:val="00B050"/>
        </w:rPr>
      </w:pPr>
    </w:p>
    <w:p w:rsidR="00A14B60" w:rsidRPr="00174BF5" w:rsidRDefault="00A14B60" w:rsidP="007B50C1">
      <w:pPr>
        <w:jc w:val="both"/>
      </w:pPr>
      <w:r w:rsidRPr="00E45CC1">
        <w:rPr>
          <w:b/>
        </w:rPr>
        <w:t xml:space="preserve">Art. </w:t>
      </w:r>
      <w:r w:rsidR="00174BF5" w:rsidRPr="00E45CC1">
        <w:rPr>
          <w:b/>
        </w:rPr>
        <w:t>27</w:t>
      </w:r>
      <w:r w:rsidRPr="00174BF5">
        <w:t xml:space="preserve"> – A Liga ____ reserva-se o direito de possuir uma ou mais contas bancárias e aplicações financeiras, movimentadas pelo Tesoureiro e/ou Presidente.</w:t>
      </w:r>
    </w:p>
    <w:p w:rsidR="00706A62" w:rsidRPr="00174BF5" w:rsidRDefault="00706A62" w:rsidP="007B50C1">
      <w:pPr>
        <w:jc w:val="both"/>
      </w:pPr>
    </w:p>
    <w:p w:rsidR="00706A62" w:rsidRPr="00174BF5" w:rsidRDefault="00706A62" w:rsidP="007B50C1">
      <w:pPr>
        <w:jc w:val="both"/>
      </w:pPr>
      <w:r w:rsidRPr="00174BF5">
        <w:t>Parágrafo único. As contas bancárias e aplicações só poderão ser abertas após aprovação pela Diretoria.</w:t>
      </w:r>
    </w:p>
    <w:p w:rsidR="00706A62" w:rsidRPr="00174BF5" w:rsidRDefault="00706A62" w:rsidP="007B50C1">
      <w:pPr>
        <w:jc w:val="both"/>
      </w:pPr>
    </w:p>
    <w:p w:rsidR="00706A62" w:rsidRPr="00174BF5" w:rsidRDefault="00706A62" w:rsidP="007B50C1">
      <w:pPr>
        <w:jc w:val="both"/>
      </w:pPr>
      <w:r w:rsidRPr="00E45CC1">
        <w:rPr>
          <w:b/>
        </w:rPr>
        <w:t xml:space="preserve">Art. </w:t>
      </w:r>
      <w:r w:rsidR="00174BF5" w:rsidRPr="00E45CC1">
        <w:rPr>
          <w:b/>
        </w:rPr>
        <w:t>28</w:t>
      </w:r>
      <w:r w:rsidR="00174BF5" w:rsidRPr="00174BF5">
        <w:t xml:space="preserve"> </w:t>
      </w:r>
      <w:r w:rsidRPr="00174BF5">
        <w:t>- Fica proibida</w:t>
      </w:r>
      <w:r w:rsidR="00174BF5" w:rsidRPr="00174BF5">
        <w:t>,</w:t>
      </w:r>
      <w:r w:rsidRPr="00174BF5">
        <w:t xml:space="preserve"> a qualquer membro da Liga ___</w:t>
      </w:r>
      <w:r w:rsidR="00174BF5" w:rsidRPr="00174BF5">
        <w:t>,</w:t>
      </w:r>
      <w:r w:rsidRPr="00174BF5">
        <w:t xml:space="preserve"> a utilização de recursos </w:t>
      </w:r>
      <w:r w:rsidR="00174BF5" w:rsidRPr="00174BF5">
        <w:t xml:space="preserve">da entidade </w:t>
      </w:r>
      <w:r w:rsidRPr="00174BF5">
        <w:t>para transações fins não constantes deste Estatuto</w:t>
      </w:r>
      <w:r w:rsidR="00174BF5" w:rsidRPr="00174BF5">
        <w:t>,</w:t>
      </w:r>
      <w:r w:rsidRPr="00174BF5">
        <w:t xml:space="preserve"> ou não aprovados pela Assembleia Geral.</w:t>
      </w:r>
    </w:p>
    <w:p w:rsidR="00706A62" w:rsidRPr="00174BF5" w:rsidRDefault="00706A62" w:rsidP="007B50C1">
      <w:pPr>
        <w:jc w:val="both"/>
      </w:pPr>
    </w:p>
    <w:p w:rsidR="00706A62" w:rsidRPr="00174BF5" w:rsidRDefault="00706A62" w:rsidP="007B50C1">
      <w:pPr>
        <w:jc w:val="both"/>
      </w:pPr>
      <w:r w:rsidRPr="00174BF5">
        <w:t>Parágrafo único. A Assembleia Geral pode autorizar o gasto de recursos da Liga ___ para fins não previstos neste Estatuto.</w:t>
      </w:r>
    </w:p>
    <w:p w:rsidR="00AF1BEE" w:rsidRDefault="00AF1BEE" w:rsidP="00E46E3C">
      <w:pPr>
        <w:jc w:val="center"/>
        <w:rPr>
          <w:b/>
        </w:rPr>
      </w:pPr>
    </w:p>
    <w:p w:rsidR="00BC4E52" w:rsidRDefault="00BC4E52" w:rsidP="00E46E3C">
      <w:pPr>
        <w:jc w:val="center"/>
        <w:rPr>
          <w:b/>
        </w:rPr>
      </w:pPr>
      <w:r>
        <w:rPr>
          <w:b/>
        </w:rPr>
        <w:t>CAPÍTULO V</w:t>
      </w:r>
    </w:p>
    <w:p w:rsidR="00D05DA5" w:rsidRDefault="00D05DA5" w:rsidP="00D05DA5">
      <w:pPr>
        <w:jc w:val="center"/>
        <w:rPr>
          <w:b/>
        </w:rPr>
      </w:pPr>
      <w:r w:rsidRPr="00E46E3C">
        <w:rPr>
          <w:b/>
        </w:rPr>
        <w:t xml:space="preserve">Do </w:t>
      </w:r>
      <w:r>
        <w:rPr>
          <w:b/>
        </w:rPr>
        <w:t>Código</w:t>
      </w:r>
      <w:r w:rsidRPr="00E46E3C">
        <w:rPr>
          <w:b/>
        </w:rPr>
        <w:t xml:space="preserve"> Di</w:t>
      </w:r>
      <w:r>
        <w:rPr>
          <w:b/>
        </w:rPr>
        <w:t>sciplinar</w:t>
      </w:r>
    </w:p>
    <w:p w:rsidR="00D05DA5" w:rsidRPr="00E46E3C" w:rsidRDefault="00D05DA5" w:rsidP="00D05DA5">
      <w:pPr>
        <w:jc w:val="center"/>
        <w:rPr>
          <w:b/>
        </w:rPr>
      </w:pPr>
    </w:p>
    <w:p w:rsidR="00D05DA5" w:rsidRPr="00174BF5" w:rsidRDefault="00174BF5" w:rsidP="00D05DA5">
      <w:pPr>
        <w:jc w:val="both"/>
      </w:pPr>
      <w:r w:rsidRPr="00E45CC1">
        <w:rPr>
          <w:b/>
        </w:rPr>
        <w:t>Art. 29</w:t>
      </w:r>
      <w:r w:rsidR="00D05DA5" w:rsidRPr="00174BF5">
        <w:t xml:space="preserve"> – Os integrantes na Liga ___ devem respeitar e cump</w:t>
      </w:r>
      <w:r>
        <w:t>rir as disposições do presente E</w:t>
      </w:r>
      <w:r w:rsidR="00D05DA5" w:rsidRPr="00174BF5">
        <w:t>statuto.</w:t>
      </w:r>
    </w:p>
    <w:p w:rsidR="00E45CC1" w:rsidRDefault="00E45CC1" w:rsidP="00D05DA5">
      <w:pPr>
        <w:jc w:val="both"/>
      </w:pPr>
    </w:p>
    <w:p w:rsidR="00D05DA5" w:rsidRPr="00174BF5" w:rsidRDefault="00174BF5" w:rsidP="00D05DA5">
      <w:pPr>
        <w:jc w:val="both"/>
      </w:pPr>
      <w:r w:rsidRPr="00E45CC1">
        <w:rPr>
          <w:b/>
        </w:rPr>
        <w:t>Art. 30</w:t>
      </w:r>
      <w:r w:rsidR="00D05DA5" w:rsidRPr="00174BF5">
        <w:t xml:space="preserve"> – Os serviços prestados pelos acadêmicos não serão remunerados.</w:t>
      </w:r>
    </w:p>
    <w:p w:rsidR="00D05DA5" w:rsidRPr="00174BF5" w:rsidRDefault="00D05DA5" w:rsidP="00D05DA5">
      <w:pPr>
        <w:jc w:val="both"/>
      </w:pPr>
    </w:p>
    <w:p w:rsidR="00D05DA5" w:rsidRPr="00174BF5" w:rsidRDefault="00174BF5" w:rsidP="00D05DA5">
      <w:pPr>
        <w:jc w:val="both"/>
      </w:pPr>
      <w:r w:rsidRPr="00E45CC1">
        <w:rPr>
          <w:b/>
        </w:rPr>
        <w:t>Art. 31</w:t>
      </w:r>
      <w:r w:rsidR="00D05DA5" w:rsidRPr="00174BF5">
        <w:t xml:space="preserve"> – Somente poderão frequentar as atividades práticas </w:t>
      </w:r>
      <w:r w:rsidR="00147921" w:rsidRPr="00174BF5">
        <w:t xml:space="preserve">os </w:t>
      </w:r>
      <w:r w:rsidR="00D05DA5" w:rsidRPr="00174BF5">
        <w:t>acadêmicos membros efetivos da Liga ___.</w:t>
      </w:r>
    </w:p>
    <w:p w:rsidR="00D05DA5" w:rsidRPr="00174BF5" w:rsidRDefault="00D05DA5" w:rsidP="00D05DA5">
      <w:pPr>
        <w:jc w:val="both"/>
      </w:pPr>
    </w:p>
    <w:p w:rsidR="00D05DA5" w:rsidRPr="00174BF5" w:rsidRDefault="00174BF5" w:rsidP="00D05DA5">
      <w:pPr>
        <w:jc w:val="both"/>
      </w:pPr>
      <w:r w:rsidRPr="00E45CC1">
        <w:rPr>
          <w:b/>
        </w:rPr>
        <w:lastRenderedPageBreak/>
        <w:t>Art. 32</w:t>
      </w:r>
      <w:r w:rsidR="00D05DA5" w:rsidRPr="00174BF5">
        <w:t xml:space="preserve"> – Os horários das atividades e escalas de estágio serão enviados através de e-mail, sendo de responsabilidade de cada acadêmico a manutenção de cadastro atualizado.</w:t>
      </w:r>
    </w:p>
    <w:p w:rsidR="00D05DA5" w:rsidRPr="00D05DA5" w:rsidRDefault="00D05DA5" w:rsidP="00D05DA5">
      <w:pPr>
        <w:jc w:val="both"/>
        <w:rPr>
          <w:color w:val="00B050"/>
        </w:rPr>
      </w:pPr>
    </w:p>
    <w:p w:rsidR="00F357D9" w:rsidRPr="00E46E3C" w:rsidRDefault="00BC4E52" w:rsidP="00E46E3C">
      <w:pPr>
        <w:jc w:val="center"/>
        <w:rPr>
          <w:b/>
        </w:rPr>
      </w:pPr>
      <w:r>
        <w:rPr>
          <w:b/>
        </w:rPr>
        <w:t>CAPÍTULO V</w:t>
      </w:r>
      <w:r w:rsidR="00F357D9" w:rsidRPr="00E46E3C">
        <w:rPr>
          <w:b/>
        </w:rPr>
        <w:t>I</w:t>
      </w:r>
    </w:p>
    <w:p w:rsidR="00D05DA5" w:rsidRPr="00BC4E52" w:rsidRDefault="00D05DA5" w:rsidP="00E46E3C">
      <w:pPr>
        <w:jc w:val="center"/>
        <w:rPr>
          <w:b/>
        </w:rPr>
      </w:pPr>
      <w:r w:rsidRPr="00BC4E52">
        <w:rPr>
          <w:b/>
        </w:rPr>
        <w:t>Da Eleição da Diretoria</w:t>
      </w:r>
    </w:p>
    <w:p w:rsidR="00D05DA5" w:rsidRPr="00D05DA5" w:rsidRDefault="00D05DA5" w:rsidP="00E46E3C">
      <w:pPr>
        <w:jc w:val="center"/>
        <w:rPr>
          <w:b/>
          <w:color w:val="00B050"/>
        </w:rPr>
      </w:pPr>
    </w:p>
    <w:p w:rsidR="00D05DA5" w:rsidRPr="00BC4E52" w:rsidRDefault="00BC4E52" w:rsidP="00D05DA5">
      <w:pPr>
        <w:jc w:val="both"/>
      </w:pPr>
      <w:r w:rsidRPr="00BC4E52">
        <w:rPr>
          <w:b/>
        </w:rPr>
        <w:t>Art. 33</w:t>
      </w:r>
      <w:r w:rsidR="00D05DA5" w:rsidRPr="00BC4E52">
        <w:t xml:space="preserve"> – A renovação da Diretoria dar-se-á por meio de eleição, em Assembleia Geral para a qual serão convidados todos os membros efetivos, colaboradores e orientador da Liga ____. </w:t>
      </w:r>
    </w:p>
    <w:p w:rsidR="00D05DA5" w:rsidRPr="00BC4E52" w:rsidRDefault="00D05DA5" w:rsidP="00D05DA5">
      <w:pPr>
        <w:jc w:val="both"/>
      </w:pPr>
      <w:r w:rsidRPr="00BC4E52">
        <w:t>§ 1º - A Assembleia será convocada com, no mínimo, 15 dias de antecedência, de acordo com a conveniência de todos, mas dando prioridade aos horários dos colaboradores e, principalmente, dos orientadores, e deverá ter ampla divulgação.</w:t>
      </w:r>
    </w:p>
    <w:p w:rsidR="00D05DA5" w:rsidRPr="00BC4E52" w:rsidRDefault="00D05DA5" w:rsidP="00D05DA5">
      <w:pPr>
        <w:jc w:val="both"/>
      </w:pPr>
      <w:r w:rsidRPr="00BC4E52">
        <w:t>§ 2º - Os Diretores poderão ser reeleitos</w:t>
      </w:r>
      <w:r w:rsidR="00643A14" w:rsidRPr="00BC4E52">
        <w:t>.</w:t>
      </w:r>
    </w:p>
    <w:p w:rsidR="00643A14" w:rsidRPr="00BC4E52" w:rsidRDefault="00643A14" w:rsidP="00D05DA5">
      <w:pPr>
        <w:jc w:val="both"/>
      </w:pPr>
      <w:r w:rsidRPr="00BC4E52">
        <w:t>§ 3º - O voto se dará de forma secreta e obrigatória para todos os presentes.</w:t>
      </w:r>
    </w:p>
    <w:p w:rsidR="00643A14" w:rsidRPr="00BC4E52" w:rsidRDefault="00643A14" w:rsidP="00D05DA5">
      <w:pPr>
        <w:jc w:val="both"/>
      </w:pPr>
      <w:r w:rsidRPr="00BC4E52">
        <w:t xml:space="preserve">§ 4º - Para que a votação seja válida, será exigido </w:t>
      </w:r>
      <w:proofErr w:type="spellStart"/>
      <w:r w:rsidRPr="00BC4E52">
        <w:t>quorum</w:t>
      </w:r>
      <w:proofErr w:type="spellEnd"/>
      <w:r w:rsidRPr="00BC4E52">
        <w:t xml:space="preserve"> de </w:t>
      </w:r>
      <w:r w:rsidR="00147921" w:rsidRPr="00BC4E52">
        <w:t>dois terços</w:t>
      </w:r>
      <w:r w:rsidRPr="00BC4E52">
        <w:t xml:space="preserve"> dos membros e a aprovação será por maioria simples de votos (cinquenta por cento mais um).</w:t>
      </w:r>
    </w:p>
    <w:p w:rsidR="00643A14" w:rsidRDefault="00643A14" w:rsidP="00D05DA5">
      <w:pPr>
        <w:jc w:val="both"/>
        <w:rPr>
          <w:color w:val="00B050"/>
        </w:rPr>
      </w:pPr>
    </w:p>
    <w:p w:rsidR="00BC4E52" w:rsidRDefault="00BC4E52" w:rsidP="00D05DA5">
      <w:pPr>
        <w:jc w:val="both"/>
        <w:rPr>
          <w:color w:val="00B050"/>
        </w:rPr>
      </w:pPr>
    </w:p>
    <w:p w:rsidR="00BC4E52" w:rsidRPr="00BC4E52" w:rsidRDefault="00BC4E52" w:rsidP="00BC4E52">
      <w:pPr>
        <w:jc w:val="center"/>
        <w:rPr>
          <w:b/>
        </w:rPr>
      </w:pPr>
      <w:r w:rsidRPr="00BC4E52">
        <w:rPr>
          <w:b/>
        </w:rPr>
        <w:t>CAPÍTULO VII</w:t>
      </w:r>
    </w:p>
    <w:p w:rsidR="00F357D9" w:rsidRPr="00E46E3C" w:rsidRDefault="00F357D9" w:rsidP="00E46E3C">
      <w:pPr>
        <w:jc w:val="center"/>
        <w:rPr>
          <w:b/>
        </w:rPr>
      </w:pPr>
      <w:r w:rsidRPr="00E46E3C">
        <w:rPr>
          <w:b/>
        </w:rPr>
        <w:t>Dos Órgãos Dirigentes</w:t>
      </w:r>
    </w:p>
    <w:p w:rsidR="00F357D9" w:rsidRPr="00F357D9" w:rsidRDefault="00F357D9" w:rsidP="000715AC">
      <w:pPr>
        <w:jc w:val="both"/>
        <w:rPr>
          <w:b/>
          <w:sz w:val="28"/>
          <w:szCs w:val="28"/>
        </w:rPr>
      </w:pPr>
    </w:p>
    <w:p w:rsidR="00BA632A" w:rsidRPr="00052563" w:rsidRDefault="00BC4E52" w:rsidP="000715AC">
      <w:pPr>
        <w:jc w:val="both"/>
        <w:rPr>
          <w:b/>
        </w:rPr>
      </w:pPr>
      <w:r>
        <w:rPr>
          <w:b/>
        </w:rPr>
        <w:t>Art. 34</w:t>
      </w:r>
      <w:r w:rsidR="00F357D9">
        <w:t xml:space="preserve"> - </w:t>
      </w:r>
      <w:r w:rsidR="00F357D9" w:rsidRPr="00052563">
        <w:rPr>
          <w:b/>
        </w:rPr>
        <w:t>A Liga Acadêmica da Faculdade de Medicina Nova Esperança é regida por:</w:t>
      </w:r>
    </w:p>
    <w:p w:rsidR="00F357D9" w:rsidRPr="00052563" w:rsidRDefault="00F357D9" w:rsidP="000715AC">
      <w:pPr>
        <w:ind w:left="1416"/>
        <w:jc w:val="both"/>
        <w:rPr>
          <w:b/>
        </w:rPr>
      </w:pPr>
    </w:p>
    <w:p w:rsidR="00F357D9" w:rsidRDefault="00F357D9" w:rsidP="00E46E3C">
      <w:pPr>
        <w:jc w:val="both"/>
      </w:pPr>
      <w:r w:rsidRPr="001A6B50">
        <w:rPr>
          <w:b/>
        </w:rPr>
        <w:t>1</w:t>
      </w:r>
      <w:r>
        <w:t xml:space="preserve"> – </w:t>
      </w:r>
      <w:r w:rsidR="00482723">
        <w:t>Assembleia Geral.</w:t>
      </w:r>
    </w:p>
    <w:p w:rsidR="00F357D9" w:rsidRDefault="00F357D9" w:rsidP="00E46E3C">
      <w:pPr>
        <w:jc w:val="both"/>
      </w:pPr>
      <w:r w:rsidRPr="001A6B50">
        <w:rPr>
          <w:b/>
        </w:rPr>
        <w:t>2</w:t>
      </w:r>
      <w:r>
        <w:t xml:space="preserve"> – </w:t>
      </w:r>
      <w:r w:rsidR="00482723">
        <w:t>Diretoria Geral.</w:t>
      </w:r>
    </w:p>
    <w:p w:rsidR="00F357D9" w:rsidRDefault="00F357D9" w:rsidP="000715AC">
      <w:pPr>
        <w:ind w:left="1416"/>
        <w:jc w:val="both"/>
      </w:pPr>
    </w:p>
    <w:p w:rsidR="00F357D9" w:rsidRPr="00052563" w:rsidRDefault="00BC4E52" w:rsidP="000715AC">
      <w:pPr>
        <w:jc w:val="both"/>
        <w:rPr>
          <w:b/>
        </w:rPr>
      </w:pPr>
      <w:r>
        <w:rPr>
          <w:b/>
        </w:rPr>
        <w:t>Art. 35</w:t>
      </w:r>
      <w:r w:rsidR="004637E1">
        <w:t xml:space="preserve"> - </w:t>
      </w:r>
      <w:r w:rsidR="004637E1" w:rsidRPr="00052563">
        <w:rPr>
          <w:b/>
        </w:rPr>
        <w:t>A Assemble</w:t>
      </w:r>
      <w:r w:rsidR="00F357D9" w:rsidRPr="00052563">
        <w:rPr>
          <w:b/>
        </w:rPr>
        <w:t xml:space="preserve">ia é </w:t>
      </w:r>
      <w:r w:rsidR="00CF4F81" w:rsidRPr="00052563">
        <w:rPr>
          <w:b/>
        </w:rPr>
        <w:t>composta por todo</w:t>
      </w:r>
      <w:r w:rsidR="00E46E3C">
        <w:rPr>
          <w:b/>
        </w:rPr>
        <w:t>s os membros da Liga Ac</w:t>
      </w:r>
      <w:r w:rsidR="00482723">
        <w:rPr>
          <w:b/>
        </w:rPr>
        <w:t>adêmica, e tem como atribuições:</w:t>
      </w:r>
    </w:p>
    <w:p w:rsidR="00CF4F81" w:rsidRDefault="00CF4F81" w:rsidP="000715AC">
      <w:pPr>
        <w:ind w:left="1416"/>
        <w:jc w:val="both"/>
      </w:pPr>
    </w:p>
    <w:p w:rsidR="00CF4F81" w:rsidRDefault="00CF4F81" w:rsidP="00E46E3C">
      <w:pPr>
        <w:jc w:val="both"/>
      </w:pPr>
      <w:r w:rsidRPr="001A6B50">
        <w:rPr>
          <w:b/>
        </w:rPr>
        <w:t>1</w:t>
      </w:r>
      <w:r>
        <w:t xml:space="preserve"> – Eleger a Comissão Diretora.</w:t>
      </w:r>
    </w:p>
    <w:p w:rsidR="00CF4F81" w:rsidRDefault="00CF4F81" w:rsidP="00E46E3C">
      <w:pPr>
        <w:jc w:val="both"/>
      </w:pPr>
      <w:r w:rsidRPr="001A6B50">
        <w:rPr>
          <w:b/>
        </w:rPr>
        <w:t>2</w:t>
      </w:r>
      <w:r>
        <w:t xml:space="preserve"> – Examinar e julgar o relatório de atividades realizadas e o balan</w:t>
      </w:r>
      <w:r w:rsidR="00E46E3C">
        <w:t>ço financeiro apresentado pela D</w:t>
      </w:r>
      <w:r>
        <w:t>iretoria.</w:t>
      </w:r>
    </w:p>
    <w:p w:rsidR="00CF4F81" w:rsidRDefault="00CF4F81" w:rsidP="00E46E3C">
      <w:pPr>
        <w:jc w:val="both"/>
      </w:pPr>
      <w:r w:rsidRPr="001A6B50">
        <w:rPr>
          <w:b/>
        </w:rPr>
        <w:t>3</w:t>
      </w:r>
      <w:r>
        <w:t xml:space="preserve"> – Votar o calendário de atividades referente</w:t>
      </w:r>
      <w:r w:rsidR="00E46E3C">
        <w:t>s</w:t>
      </w:r>
      <w:r>
        <w:t xml:space="preserve"> ao semestre seguinte.</w:t>
      </w:r>
    </w:p>
    <w:p w:rsidR="00CF4F81" w:rsidRDefault="00CF4F81" w:rsidP="00E46E3C">
      <w:pPr>
        <w:jc w:val="both"/>
      </w:pPr>
      <w:r w:rsidRPr="001A6B50">
        <w:rPr>
          <w:b/>
        </w:rPr>
        <w:t>4</w:t>
      </w:r>
      <w:r>
        <w:t xml:space="preserve"> – Elaborar, modificar, consolidar e aprovar reformas do presente Estatuto.</w:t>
      </w:r>
    </w:p>
    <w:p w:rsidR="00CF4F81" w:rsidRDefault="00CF4F81" w:rsidP="00E46E3C">
      <w:pPr>
        <w:jc w:val="both"/>
      </w:pPr>
      <w:r w:rsidRPr="001A6B50">
        <w:rPr>
          <w:b/>
        </w:rPr>
        <w:t xml:space="preserve">5 </w:t>
      </w:r>
      <w:r w:rsidR="00E46E3C">
        <w:t>– Decidir sobre a extinção da e</w:t>
      </w:r>
      <w:r>
        <w:t>ntidade.</w:t>
      </w:r>
    </w:p>
    <w:p w:rsidR="00CF4F81" w:rsidRDefault="00CF4F81" w:rsidP="000715AC">
      <w:pPr>
        <w:ind w:left="1416"/>
        <w:jc w:val="both"/>
      </w:pPr>
    </w:p>
    <w:p w:rsidR="00CF4F81" w:rsidRDefault="00CF4F81" w:rsidP="000715AC">
      <w:pPr>
        <w:jc w:val="both"/>
      </w:pPr>
      <w:r w:rsidRPr="001A6B50">
        <w:rPr>
          <w:b/>
        </w:rPr>
        <w:t>Art.</w:t>
      </w:r>
      <w:r w:rsidR="00BC4E52">
        <w:rPr>
          <w:b/>
        </w:rPr>
        <w:t xml:space="preserve"> 36</w:t>
      </w:r>
      <w:r>
        <w:t xml:space="preserve"> - A Diretoria Geral deverá reunir-se semestralmente em data, horário </w:t>
      </w:r>
      <w:r w:rsidR="001A6B50">
        <w:t>e local estabelecido</w:t>
      </w:r>
      <w:r w:rsidR="00E46E3C">
        <w:t>s</w:t>
      </w:r>
      <w:r>
        <w:t xml:space="preserve"> e divulgado</w:t>
      </w:r>
      <w:r w:rsidR="00E46E3C">
        <w:t>s</w:t>
      </w:r>
      <w:r>
        <w:t xml:space="preserve"> com </w:t>
      </w:r>
      <w:r w:rsidR="001A6B50">
        <w:t xml:space="preserve">antecedência de no mínimo trinta </w:t>
      </w:r>
      <w:r w:rsidR="00E46E3C">
        <w:t>dias pela Comissão D</w:t>
      </w:r>
      <w:r w:rsidR="001A6B50">
        <w:t>iretora.</w:t>
      </w:r>
    </w:p>
    <w:p w:rsidR="001A6B50" w:rsidRDefault="001A6B50" w:rsidP="000715AC">
      <w:pPr>
        <w:jc w:val="both"/>
      </w:pPr>
    </w:p>
    <w:p w:rsidR="001A6B50" w:rsidRDefault="001A6B50" w:rsidP="000715AC">
      <w:pPr>
        <w:jc w:val="both"/>
      </w:pPr>
      <w:r w:rsidRPr="001A6B50">
        <w:rPr>
          <w:b/>
        </w:rPr>
        <w:t>Art.</w:t>
      </w:r>
      <w:r w:rsidR="0014704C">
        <w:rPr>
          <w:b/>
        </w:rPr>
        <w:t xml:space="preserve"> </w:t>
      </w:r>
      <w:r w:rsidR="00BC4E52">
        <w:rPr>
          <w:b/>
        </w:rPr>
        <w:t>37</w:t>
      </w:r>
      <w:r>
        <w:t xml:space="preserve"> - As decisões da Diretoria Geral serão válidas quando os votantes concordantes perfizerem 50% de seus membros presentes</w:t>
      </w:r>
      <w:r w:rsidR="00E46E3C">
        <w:t>.</w:t>
      </w:r>
    </w:p>
    <w:p w:rsidR="001A6B50" w:rsidRDefault="001A6B50" w:rsidP="000715AC">
      <w:pPr>
        <w:jc w:val="both"/>
      </w:pPr>
    </w:p>
    <w:p w:rsidR="001A6B50" w:rsidRDefault="001A6B50" w:rsidP="000715AC">
      <w:pPr>
        <w:jc w:val="both"/>
      </w:pPr>
      <w:r w:rsidRPr="00950756">
        <w:rPr>
          <w:b/>
        </w:rPr>
        <w:t>Art.</w:t>
      </w:r>
      <w:r w:rsidR="00BC4E52">
        <w:rPr>
          <w:b/>
        </w:rPr>
        <w:t xml:space="preserve"> 38</w:t>
      </w:r>
      <w:r>
        <w:t xml:space="preserve"> - A Diretoria da </w:t>
      </w:r>
      <w:r w:rsidR="00E46E3C">
        <w:t>Liga Acadêmica será composta pelo</w:t>
      </w:r>
      <w:r>
        <w:t xml:space="preserve"> Presidente e Vice-Presidente, Secretário Geral, Diretor de Ex</w:t>
      </w:r>
      <w:r w:rsidR="00E46E3C">
        <w:t>tensão, Diretor de Comunidade, D</w:t>
      </w:r>
      <w:r>
        <w:t>iretor Científico e Tesoureiro.</w:t>
      </w:r>
    </w:p>
    <w:p w:rsidR="00482723" w:rsidRDefault="00482723" w:rsidP="000715AC">
      <w:pPr>
        <w:jc w:val="both"/>
      </w:pPr>
    </w:p>
    <w:p w:rsidR="00E63CF2" w:rsidRDefault="00BC4E52" w:rsidP="000715AC">
      <w:pPr>
        <w:jc w:val="both"/>
      </w:pPr>
      <w:r>
        <w:rPr>
          <w:b/>
        </w:rPr>
        <w:t>Art. 39</w:t>
      </w:r>
      <w:r w:rsidR="00482723">
        <w:t xml:space="preserve"> - </w:t>
      </w:r>
      <w:r w:rsidR="001A6B50">
        <w:t>Os membros da diretori</w:t>
      </w:r>
      <w:r w:rsidR="00E46E3C">
        <w:t>a eleita poderão se candidatar à</w:t>
      </w:r>
      <w:r w:rsidR="001A6B50">
        <w:t xml:space="preserve"> reeleição, podendo concorrer</w:t>
      </w:r>
      <w:r w:rsidR="00E63CF2">
        <w:t xml:space="preserve"> ao mesmo cargo ou não.</w:t>
      </w:r>
    </w:p>
    <w:p w:rsidR="00E63CF2" w:rsidRDefault="00E63CF2" w:rsidP="000715AC">
      <w:pPr>
        <w:jc w:val="both"/>
      </w:pPr>
    </w:p>
    <w:p w:rsidR="009E1E29" w:rsidRPr="00BC4E52" w:rsidRDefault="009E1E29" w:rsidP="000715AC">
      <w:pPr>
        <w:jc w:val="both"/>
      </w:pPr>
      <w:r w:rsidRPr="00BC4E52">
        <w:rPr>
          <w:b/>
        </w:rPr>
        <w:t xml:space="preserve">Art. </w:t>
      </w:r>
      <w:r w:rsidR="00BC4E52" w:rsidRPr="00BC4E52">
        <w:rPr>
          <w:b/>
        </w:rPr>
        <w:t>40</w:t>
      </w:r>
      <w:r w:rsidRPr="00BC4E52">
        <w:t xml:space="preserve"> – O </w:t>
      </w:r>
      <w:proofErr w:type="spellStart"/>
      <w:r w:rsidRPr="00BC4E52">
        <w:t>quorum</w:t>
      </w:r>
      <w:proofErr w:type="spellEnd"/>
      <w:r w:rsidRPr="00BC4E52">
        <w:t xml:space="preserve"> mínimo da Assembleia Geral é de dois terços de membros da Liga ____. Caso não seja possível a realização da Assembleia, cabe à Diretoria tomar as decisões pertinentes.</w:t>
      </w:r>
    </w:p>
    <w:p w:rsidR="009E1E29" w:rsidRPr="00BC4E52" w:rsidRDefault="009E1E29" w:rsidP="000715AC">
      <w:pPr>
        <w:jc w:val="both"/>
      </w:pPr>
    </w:p>
    <w:p w:rsidR="00D120E3" w:rsidRPr="00BC4E52" w:rsidRDefault="00D120E3" w:rsidP="000715AC">
      <w:pPr>
        <w:jc w:val="both"/>
      </w:pPr>
      <w:r w:rsidRPr="00BC4E52">
        <w:rPr>
          <w:b/>
        </w:rPr>
        <w:t xml:space="preserve">Art. </w:t>
      </w:r>
      <w:r w:rsidR="00BC4E52" w:rsidRPr="00BC4E52">
        <w:rPr>
          <w:b/>
        </w:rPr>
        <w:t>41</w:t>
      </w:r>
      <w:r w:rsidRPr="00BC4E52">
        <w:t xml:space="preserve"> – As decisões serão aprovadas pela maioria simples dos votos dos membros presentes na Assembleia Geral, ou seja, metade dos votos mais um. Em caso de empate, cabe à Diretoria</w:t>
      </w:r>
      <w:r w:rsidR="00BC4E52">
        <w:t xml:space="preserve"> decidir</w:t>
      </w:r>
      <w:r w:rsidRPr="00BC4E52">
        <w:t>.</w:t>
      </w:r>
    </w:p>
    <w:p w:rsidR="00D120E3" w:rsidRDefault="00D120E3" w:rsidP="000715AC">
      <w:pPr>
        <w:jc w:val="both"/>
      </w:pPr>
    </w:p>
    <w:p w:rsidR="00482723" w:rsidRDefault="00BC4E52" w:rsidP="000715AC">
      <w:pPr>
        <w:jc w:val="both"/>
      </w:pPr>
      <w:r>
        <w:rPr>
          <w:b/>
        </w:rPr>
        <w:t>Art. 42</w:t>
      </w:r>
      <w:r w:rsidR="00FC378B">
        <w:t xml:space="preserve"> </w:t>
      </w:r>
      <w:r w:rsidR="006F4AB0">
        <w:t>–</w:t>
      </w:r>
      <w:r w:rsidR="00FC378B">
        <w:t xml:space="preserve"> </w:t>
      </w:r>
      <w:r w:rsidR="006F4AB0">
        <w:t>As eleições seguirão as seguintes regras:</w:t>
      </w:r>
    </w:p>
    <w:p w:rsidR="00482723" w:rsidRDefault="00482723" w:rsidP="000715AC">
      <w:pPr>
        <w:jc w:val="both"/>
      </w:pPr>
    </w:p>
    <w:p w:rsidR="00E63CF2" w:rsidRDefault="00E63CF2" w:rsidP="00E46E3C">
      <w:pPr>
        <w:jc w:val="both"/>
      </w:pPr>
      <w:r w:rsidRPr="00950756">
        <w:rPr>
          <w:b/>
        </w:rPr>
        <w:t>1</w:t>
      </w:r>
      <w:r>
        <w:t xml:space="preserve"> – As inscrições para eleição serão feitas </w:t>
      </w:r>
      <w:r w:rsidR="00E46E3C">
        <w:t xml:space="preserve">por cargo, e </w:t>
      </w:r>
      <w:r>
        <w:t>individualmente.</w:t>
      </w:r>
    </w:p>
    <w:p w:rsidR="00A05C75" w:rsidRDefault="00E63CF2" w:rsidP="00E46E3C">
      <w:pPr>
        <w:jc w:val="both"/>
      </w:pPr>
      <w:r w:rsidRPr="00950756">
        <w:rPr>
          <w:b/>
        </w:rPr>
        <w:t>2</w:t>
      </w:r>
      <w:r>
        <w:t xml:space="preserve"> – Os diretores da gestão anterior poderão permanecer no carg</w:t>
      </w:r>
      <w:r w:rsidR="00A05C75">
        <w:t xml:space="preserve">o caso </w:t>
      </w:r>
      <w:r w:rsidR="00B478DB">
        <w:t>não</w:t>
      </w:r>
      <w:r w:rsidR="00A05C75">
        <w:t xml:space="preserve"> haja novos interessados, cabendo à Diretoria Geral convocar novas eleições.</w:t>
      </w:r>
    </w:p>
    <w:p w:rsidR="00A05C75" w:rsidRDefault="00A05C75" w:rsidP="00E46E3C">
      <w:pPr>
        <w:jc w:val="both"/>
      </w:pPr>
      <w:r w:rsidRPr="00950756">
        <w:rPr>
          <w:b/>
        </w:rPr>
        <w:t>3</w:t>
      </w:r>
      <w:r>
        <w:t xml:space="preserve"> – Os candidatos concorrentes deverão ser membros efetivos da Liga Acadêmica.</w:t>
      </w:r>
    </w:p>
    <w:p w:rsidR="00A05C75" w:rsidRDefault="00A05C75" w:rsidP="00E46E3C">
      <w:pPr>
        <w:jc w:val="both"/>
      </w:pPr>
      <w:r w:rsidRPr="00950756">
        <w:rPr>
          <w:b/>
        </w:rPr>
        <w:t>4</w:t>
      </w:r>
      <w:r>
        <w:t xml:space="preserve"> – O mandato terá a duração ilimitada.</w:t>
      </w:r>
    </w:p>
    <w:p w:rsidR="00A05C75" w:rsidRDefault="00A05C75" w:rsidP="00E46E3C">
      <w:pPr>
        <w:jc w:val="both"/>
      </w:pPr>
      <w:r w:rsidRPr="00950756">
        <w:rPr>
          <w:b/>
        </w:rPr>
        <w:t>5</w:t>
      </w:r>
      <w:r>
        <w:t xml:space="preserve"> – Uma eleição pode ser conv</w:t>
      </w:r>
      <w:r w:rsidR="00482723">
        <w:t>ocada pelos membros, em assemble</w:t>
      </w:r>
      <w:r>
        <w:t>ia geral, após período de um ano.</w:t>
      </w:r>
    </w:p>
    <w:p w:rsidR="00A05C75" w:rsidRDefault="00A05C75" w:rsidP="000715AC">
      <w:pPr>
        <w:ind w:left="1416"/>
        <w:jc w:val="both"/>
      </w:pPr>
    </w:p>
    <w:p w:rsidR="00A05C75" w:rsidRPr="00052563" w:rsidRDefault="00A05C75" w:rsidP="000715AC">
      <w:pPr>
        <w:jc w:val="both"/>
        <w:rPr>
          <w:b/>
        </w:rPr>
      </w:pPr>
      <w:r w:rsidRPr="00950756">
        <w:rPr>
          <w:b/>
        </w:rPr>
        <w:t>Art.</w:t>
      </w:r>
      <w:r w:rsidR="00BC4E52">
        <w:rPr>
          <w:b/>
        </w:rPr>
        <w:t xml:space="preserve"> 43</w:t>
      </w:r>
      <w:r>
        <w:t xml:space="preserve"> - </w:t>
      </w:r>
      <w:r w:rsidRPr="00052563">
        <w:rPr>
          <w:b/>
        </w:rPr>
        <w:t>São atribuições do Presidente:</w:t>
      </w:r>
    </w:p>
    <w:p w:rsidR="00A05C75" w:rsidRDefault="00A05C75" w:rsidP="000715AC">
      <w:pPr>
        <w:jc w:val="both"/>
      </w:pPr>
    </w:p>
    <w:p w:rsidR="00A05C75" w:rsidRDefault="00A05C75" w:rsidP="00B478DB">
      <w:pPr>
        <w:jc w:val="both"/>
      </w:pPr>
      <w:r w:rsidRPr="00950756">
        <w:rPr>
          <w:b/>
        </w:rPr>
        <w:t>1</w:t>
      </w:r>
      <w:r>
        <w:t xml:space="preserve"> – Promover e executar os objetivos da Liga Acadêmica;</w:t>
      </w:r>
    </w:p>
    <w:p w:rsidR="00C6533C" w:rsidRDefault="00A05C75" w:rsidP="00B478DB">
      <w:pPr>
        <w:jc w:val="both"/>
      </w:pPr>
      <w:r w:rsidRPr="00950756">
        <w:rPr>
          <w:b/>
        </w:rPr>
        <w:t>2</w:t>
      </w:r>
      <w:r>
        <w:t xml:space="preserve"> – Elaborar e executar o Programa Anual de Atividades</w:t>
      </w:r>
      <w:r w:rsidR="00C6533C">
        <w:t>;</w:t>
      </w:r>
    </w:p>
    <w:p w:rsidR="00950756" w:rsidRDefault="00950756" w:rsidP="00B478DB">
      <w:pPr>
        <w:jc w:val="both"/>
      </w:pPr>
      <w:r>
        <w:rPr>
          <w:b/>
        </w:rPr>
        <w:t xml:space="preserve">3 </w:t>
      </w:r>
      <w:r>
        <w:t>– Convocar, presidir</w:t>
      </w:r>
      <w:r w:rsidR="00B478DB">
        <w:t xml:space="preserve"> e auxiliar os secretários nas a</w:t>
      </w:r>
      <w:r>
        <w:t>ssembleias;</w:t>
      </w:r>
    </w:p>
    <w:p w:rsidR="00950756" w:rsidRDefault="00950756" w:rsidP="00B478DB">
      <w:pPr>
        <w:jc w:val="both"/>
      </w:pPr>
      <w:r>
        <w:rPr>
          <w:b/>
        </w:rPr>
        <w:t xml:space="preserve">4 </w:t>
      </w:r>
      <w:r>
        <w:t>– Atuar na alteração estatutária;</w:t>
      </w:r>
    </w:p>
    <w:p w:rsidR="00950756" w:rsidRDefault="00950756" w:rsidP="00B478DB">
      <w:pPr>
        <w:jc w:val="both"/>
      </w:pPr>
      <w:r>
        <w:rPr>
          <w:b/>
        </w:rPr>
        <w:t xml:space="preserve">5 </w:t>
      </w:r>
      <w:r w:rsidR="00B478DB">
        <w:t>– Disponibilizar aos membros o e</w:t>
      </w:r>
      <w:r>
        <w:t>statuto para reprodução;</w:t>
      </w:r>
    </w:p>
    <w:p w:rsidR="00950756" w:rsidRDefault="00950756" w:rsidP="00B478DB">
      <w:pPr>
        <w:jc w:val="both"/>
      </w:pPr>
      <w:r>
        <w:rPr>
          <w:b/>
        </w:rPr>
        <w:t xml:space="preserve">6 </w:t>
      </w:r>
      <w:r>
        <w:t>– Realizar</w:t>
      </w:r>
      <w:r w:rsidR="00B478DB">
        <w:t>,</w:t>
      </w:r>
      <w:r>
        <w:t xml:space="preserve"> quando possível, parcerias, acordos, contratos e co</w:t>
      </w:r>
      <w:r w:rsidR="00B478DB">
        <w:t>nvênios com instituições públicas e privadas</w:t>
      </w:r>
      <w:r>
        <w:t xml:space="preserve"> para mútua colaboração em suas atividades e objetivos.</w:t>
      </w:r>
    </w:p>
    <w:p w:rsidR="00950756" w:rsidRDefault="00950756" w:rsidP="00B478DB">
      <w:pPr>
        <w:jc w:val="both"/>
      </w:pPr>
      <w:r>
        <w:rPr>
          <w:b/>
        </w:rPr>
        <w:t xml:space="preserve">7 </w:t>
      </w:r>
      <w:r>
        <w:t>– Representar a Liga em eventos e reuniões o</w:t>
      </w:r>
      <w:r w:rsidR="00B478DB">
        <w:t>u nomear representantes para esses fins, nos casos em que o vice-p</w:t>
      </w:r>
      <w:r>
        <w:t>residente também não possa comparecer;</w:t>
      </w:r>
    </w:p>
    <w:p w:rsidR="00950756" w:rsidRDefault="00AE53EC" w:rsidP="00B478DB">
      <w:pPr>
        <w:jc w:val="both"/>
      </w:pPr>
      <w:r>
        <w:rPr>
          <w:b/>
        </w:rPr>
        <w:t xml:space="preserve">8 </w:t>
      </w:r>
      <w:r>
        <w:t>– Estabelecer e fazer c</w:t>
      </w:r>
      <w:r w:rsidR="00B478DB">
        <w:t>umprir as normas deste estatuto</w:t>
      </w:r>
      <w:r>
        <w:t xml:space="preserve"> juntamente com os demais membros da diretoria.</w:t>
      </w:r>
      <w:r w:rsidR="00950756">
        <w:t xml:space="preserve">  </w:t>
      </w:r>
    </w:p>
    <w:p w:rsidR="00AE53EC" w:rsidRPr="00AE53EC" w:rsidRDefault="00AE53EC" w:rsidP="000715AC">
      <w:pPr>
        <w:ind w:left="1416"/>
        <w:jc w:val="both"/>
        <w:rPr>
          <w:b/>
        </w:rPr>
      </w:pPr>
    </w:p>
    <w:p w:rsidR="00AE53EC" w:rsidRPr="00052563" w:rsidRDefault="00BC4E52" w:rsidP="000715AC">
      <w:pPr>
        <w:jc w:val="both"/>
        <w:rPr>
          <w:b/>
        </w:rPr>
      </w:pPr>
      <w:r>
        <w:rPr>
          <w:b/>
        </w:rPr>
        <w:t>Art. 44</w:t>
      </w:r>
      <w:r w:rsidR="00AE53EC">
        <w:t xml:space="preserve"> – </w:t>
      </w:r>
      <w:r w:rsidR="00AE53EC" w:rsidRPr="00052563">
        <w:rPr>
          <w:b/>
        </w:rPr>
        <w:t>São atribuições do Vice-Presidente:</w:t>
      </w:r>
    </w:p>
    <w:p w:rsidR="00AE53EC" w:rsidRDefault="00AE53EC" w:rsidP="000715AC">
      <w:pPr>
        <w:jc w:val="both"/>
      </w:pPr>
    </w:p>
    <w:p w:rsidR="00AE53EC" w:rsidRDefault="00AE53EC" w:rsidP="00B478DB">
      <w:pPr>
        <w:jc w:val="both"/>
      </w:pPr>
      <w:r w:rsidRPr="00E3384C">
        <w:rPr>
          <w:b/>
        </w:rPr>
        <w:t>1</w:t>
      </w:r>
      <w:r w:rsidR="00B478DB">
        <w:t xml:space="preserve"> – s</w:t>
      </w:r>
      <w:r>
        <w:t>ubstituir o Presidente nos seus impedimentos legais ou temporários;</w:t>
      </w:r>
    </w:p>
    <w:p w:rsidR="00AE53EC" w:rsidRDefault="00AE53EC" w:rsidP="00B478DB">
      <w:pPr>
        <w:jc w:val="both"/>
      </w:pPr>
      <w:r w:rsidRPr="00E3384C">
        <w:rPr>
          <w:b/>
        </w:rPr>
        <w:t xml:space="preserve">2 </w:t>
      </w:r>
      <w:r w:rsidR="00B478DB">
        <w:t>– d</w:t>
      </w:r>
      <w:r>
        <w:t>ar todo suporte para execução das tarefas do Presidente;</w:t>
      </w:r>
    </w:p>
    <w:p w:rsidR="00AE53EC" w:rsidRDefault="00AE53EC" w:rsidP="00B478DB">
      <w:pPr>
        <w:jc w:val="both"/>
      </w:pPr>
      <w:r w:rsidRPr="00E3384C">
        <w:rPr>
          <w:b/>
        </w:rPr>
        <w:t xml:space="preserve">3 </w:t>
      </w:r>
      <w:r w:rsidR="00B478DB">
        <w:t>– a</w:t>
      </w:r>
      <w:r>
        <w:t>ssumir a presidência no ano</w:t>
      </w:r>
      <w:r w:rsidR="00B478DB">
        <w:t xml:space="preserve"> seguinte, caso o Presidente se ausente</w:t>
      </w:r>
      <w:r>
        <w:t xml:space="preserve"> da </w:t>
      </w:r>
      <w:r w:rsidR="00B478DB">
        <w:t xml:space="preserve">presidência da </w:t>
      </w:r>
      <w:r>
        <w:t>Liga, salvo em casos excepcionais apresentados em Assembleia Geral extraordinária, na qual apresentará justificativa por escrito e assinada;</w:t>
      </w:r>
    </w:p>
    <w:p w:rsidR="00AE53EC" w:rsidRDefault="00AE53EC" w:rsidP="00B478DB">
      <w:pPr>
        <w:jc w:val="both"/>
      </w:pPr>
      <w:r w:rsidRPr="00E3384C">
        <w:rPr>
          <w:b/>
        </w:rPr>
        <w:t>4</w:t>
      </w:r>
      <w:r w:rsidR="00B478DB">
        <w:t xml:space="preserve"> – zelar pela pasta das</w:t>
      </w:r>
      <w:r>
        <w:t xml:space="preserve"> relações públicas da Liga Acadêmica</w:t>
      </w:r>
      <w:r w:rsidR="00B478DB">
        <w:t>,</w:t>
      </w:r>
      <w:r w:rsidR="00E3384C">
        <w:t xml:space="preserve"> principalmente na orga</w:t>
      </w:r>
      <w:r w:rsidR="00B478DB">
        <w:t>nização de eventos relacionados;</w:t>
      </w:r>
    </w:p>
    <w:p w:rsidR="00E3384C" w:rsidRDefault="00E3384C" w:rsidP="00B478DB">
      <w:pPr>
        <w:jc w:val="both"/>
      </w:pPr>
      <w:r w:rsidRPr="00E3384C">
        <w:rPr>
          <w:b/>
        </w:rPr>
        <w:t xml:space="preserve">5 </w:t>
      </w:r>
      <w:r w:rsidR="00B478DB">
        <w:t>– e</w:t>
      </w:r>
      <w:r>
        <w:t>stabelecer e fazer cumprir as normas deste estatuto, juntamente com os demais membros da diretoria</w:t>
      </w:r>
      <w:r w:rsidR="00B478DB">
        <w:t>.</w:t>
      </w:r>
    </w:p>
    <w:p w:rsidR="001A6B50" w:rsidRDefault="00A05C75" w:rsidP="000715AC">
      <w:pPr>
        <w:jc w:val="both"/>
      </w:pPr>
      <w:r>
        <w:t xml:space="preserve"> </w:t>
      </w:r>
      <w:r w:rsidR="001A6B50">
        <w:t xml:space="preserve"> </w:t>
      </w:r>
    </w:p>
    <w:p w:rsidR="006F4AB0" w:rsidRPr="00052563" w:rsidRDefault="00BC4E52" w:rsidP="006F4AB0">
      <w:pPr>
        <w:jc w:val="both"/>
        <w:rPr>
          <w:b/>
        </w:rPr>
      </w:pPr>
      <w:r>
        <w:rPr>
          <w:b/>
        </w:rPr>
        <w:t>Art. 45</w:t>
      </w:r>
      <w:r w:rsidR="00E3384C">
        <w:t xml:space="preserve"> - </w:t>
      </w:r>
      <w:r w:rsidR="006F4AB0" w:rsidRPr="00052563">
        <w:rPr>
          <w:b/>
        </w:rPr>
        <w:t>São atribuições do Secretário:</w:t>
      </w:r>
    </w:p>
    <w:p w:rsidR="006F4AB0" w:rsidRDefault="006F4AB0" w:rsidP="006F4AB0">
      <w:pPr>
        <w:jc w:val="both"/>
      </w:pPr>
    </w:p>
    <w:p w:rsidR="006F4AB0" w:rsidRDefault="006F4AB0" w:rsidP="006F4AB0">
      <w:pPr>
        <w:jc w:val="both"/>
      </w:pPr>
      <w:r w:rsidRPr="00F8682F">
        <w:rPr>
          <w:b/>
        </w:rPr>
        <w:t>1</w:t>
      </w:r>
      <w:r>
        <w:t xml:space="preserve"> – Colaborar com o Presidente nas suas atribuições;</w:t>
      </w:r>
    </w:p>
    <w:p w:rsidR="006F4AB0" w:rsidRDefault="006F4AB0" w:rsidP="006F4AB0">
      <w:pPr>
        <w:jc w:val="both"/>
      </w:pPr>
      <w:r>
        <w:rPr>
          <w:b/>
        </w:rPr>
        <w:t xml:space="preserve">2 </w:t>
      </w:r>
      <w:r>
        <w:t>– Redigir, assinar, registrar e arquivar as Atas das Assembleias e reuniões da Diretoria;</w:t>
      </w:r>
    </w:p>
    <w:p w:rsidR="006F4AB0" w:rsidRDefault="006F4AB0" w:rsidP="006F4AB0">
      <w:pPr>
        <w:jc w:val="both"/>
      </w:pPr>
      <w:r>
        <w:rPr>
          <w:b/>
        </w:rPr>
        <w:lastRenderedPageBreak/>
        <w:t xml:space="preserve">3 </w:t>
      </w:r>
      <w:r>
        <w:t>– Receber, responder e arquivar a documentação recebida pela Diretoria;</w:t>
      </w:r>
    </w:p>
    <w:p w:rsidR="006F4AB0" w:rsidRDefault="006F4AB0" w:rsidP="006F4AB0">
      <w:pPr>
        <w:jc w:val="both"/>
      </w:pPr>
      <w:r>
        <w:rPr>
          <w:b/>
        </w:rPr>
        <w:t xml:space="preserve">4 </w:t>
      </w:r>
      <w:r>
        <w:t>– Preparar e organizar os relatórios da Liga Acadêmica.</w:t>
      </w:r>
    </w:p>
    <w:p w:rsidR="006F4AB0" w:rsidRDefault="006F4AB0" w:rsidP="006F4AB0">
      <w:pPr>
        <w:jc w:val="both"/>
        <w:rPr>
          <w:b/>
        </w:rPr>
      </w:pPr>
    </w:p>
    <w:p w:rsidR="00E3384C" w:rsidRDefault="00BC4E52" w:rsidP="000715AC">
      <w:pPr>
        <w:jc w:val="both"/>
      </w:pPr>
      <w:r>
        <w:rPr>
          <w:b/>
        </w:rPr>
        <w:t>Art. 46</w:t>
      </w:r>
      <w:r w:rsidR="006F4AB0">
        <w:t xml:space="preserve"> - </w:t>
      </w:r>
      <w:r w:rsidR="00E3384C" w:rsidRPr="00052563">
        <w:rPr>
          <w:b/>
        </w:rPr>
        <w:t>São atribuições do Tesoureiro:</w:t>
      </w:r>
    </w:p>
    <w:p w:rsidR="00E3384C" w:rsidRDefault="00E3384C" w:rsidP="000715AC">
      <w:pPr>
        <w:jc w:val="both"/>
      </w:pPr>
    </w:p>
    <w:p w:rsidR="00E3384C" w:rsidRDefault="00E3384C" w:rsidP="00B478DB">
      <w:pPr>
        <w:jc w:val="both"/>
      </w:pPr>
      <w:r w:rsidRPr="00E3384C">
        <w:rPr>
          <w:b/>
        </w:rPr>
        <w:t>1</w:t>
      </w:r>
      <w:r w:rsidR="00B478DB">
        <w:t xml:space="preserve"> – c</w:t>
      </w:r>
      <w:r>
        <w:t>olaborar com o Presidente nas suas atribuições;</w:t>
      </w:r>
    </w:p>
    <w:p w:rsidR="00E3384C" w:rsidRDefault="00E3384C" w:rsidP="00B478DB">
      <w:pPr>
        <w:jc w:val="both"/>
      </w:pPr>
      <w:r w:rsidRPr="00E3384C">
        <w:rPr>
          <w:b/>
        </w:rPr>
        <w:t>2</w:t>
      </w:r>
      <w:r w:rsidR="00B478DB">
        <w:t xml:space="preserve"> – z</w:t>
      </w:r>
      <w:r>
        <w:t>elar pelas arrecadações e contab</w:t>
      </w:r>
      <w:r w:rsidR="00B478DB">
        <w:t>ilizar as contribuições, rendas, a</w:t>
      </w:r>
      <w:r>
        <w:t>uxílios e donativos;</w:t>
      </w:r>
    </w:p>
    <w:p w:rsidR="00E3384C" w:rsidRDefault="00E3384C" w:rsidP="00B478DB">
      <w:pPr>
        <w:jc w:val="both"/>
      </w:pPr>
      <w:r>
        <w:rPr>
          <w:b/>
        </w:rPr>
        <w:t xml:space="preserve">3 </w:t>
      </w:r>
      <w:r w:rsidR="00B478DB">
        <w:t>– e</w:t>
      </w:r>
      <w:r>
        <w:t>fetuar os pagamentos em dia de todas as obrigações;</w:t>
      </w:r>
    </w:p>
    <w:p w:rsidR="00E3384C" w:rsidRDefault="00237D25" w:rsidP="00B478DB">
      <w:pPr>
        <w:jc w:val="both"/>
      </w:pPr>
      <w:r>
        <w:rPr>
          <w:b/>
        </w:rPr>
        <w:t xml:space="preserve">4 </w:t>
      </w:r>
      <w:r w:rsidR="00B478DB">
        <w:t>– m</w:t>
      </w:r>
      <w:r>
        <w:t>anter atualizados e sob sua responsabilidade os livros e documentos contábeis;</w:t>
      </w:r>
    </w:p>
    <w:p w:rsidR="00237D25" w:rsidRDefault="00237D25" w:rsidP="00B478DB">
      <w:pPr>
        <w:jc w:val="both"/>
      </w:pPr>
      <w:r>
        <w:rPr>
          <w:b/>
        </w:rPr>
        <w:t xml:space="preserve">5 </w:t>
      </w:r>
      <w:r w:rsidR="00B478DB">
        <w:t>– p</w:t>
      </w:r>
      <w:r>
        <w:t>restar to</w:t>
      </w:r>
      <w:r w:rsidR="00B478DB">
        <w:t>das as informações pertinentes à</w:t>
      </w:r>
      <w:r>
        <w:t xml:space="preserve"> situação financeira e contábil</w:t>
      </w:r>
      <w:r w:rsidR="00B478DB">
        <w:t>,</w:t>
      </w:r>
      <w:r>
        <w:t xml:space="preserve"> quando perguntado pelos membros;</w:t>
      </w:r>
    </w:p>
    <w:p w:rsidR="00237D25" w:rsidRDefault="00237D25" w:rsidP="00B478DB">
      <w:pPr>
        <w:jc w:val="both"/>
      </w:pPr>
      <w:r>
        <w:rPr>
          <w:b/>
        </w:rPr>
        <w:t>6</w:t>
      </w:r>
      <w:r w:rsidR="00CD3B8C">
        <w:rPr>
          <w:b/>
        </w:rPr>
        <w:t xml:space="preserve"> – </w:t>
      </w:r>
      <w:r w:rsidR="00B478DB">
        <w:t>entregar semestralmente à Diretoria G</w:t>
      </w:r>
      <w:r>
        <w:t>eral o balanço das despesas e receitas da Liga;</w:t>
      </w:r>
    </w:p>
    <w:p w:rsidR="00CD3B8C" w:rsidRDefault="00CD3B8C" w:rsidP="00B478DB">
      <w:pPr>
        <w:jc w:val="both"/>
      </w:pPr>
      <w:r>
        <w:rPr>
          <w:b/>
        </w:rPr>
        <w:t>7 –</w:t>
      </w:r>
      <w:r w:rsidR="00B478DB">
        <w:t xml:space="preserve"> e</w:t>
      </w:r>
      <w:r>
        <w:t>laborar relatório semestral de receita e despesa da Liga</w:t>
      </w:r>
      <w:r w:rsidR="00B478DB">
        <w:t>,</w:t>
      </w:r>
      <w:r>
        <w:t xml:space="preserve"> quando existirem;</w:t>
      </w:r>
    </w:p>
    <w:p w:rsidR="00CD3B8C" w:rsidRDefault="00CD3B8C" w:rsidP="00B478DB">
      <w:pPr>
        <w:jc w:val="both"/>
      </w:pPr>
      <w:r>
        <w:rPr>
          <w:b/>
        </w:rPr>
        <w:t>8 –</w:t>
      </w:r>
      <w:r w:rsidR="00B478DB">
        <w:t xml:space="preserve"> a</w:t>
      </w:r>
      <w:r>
        <w:t>presentar os gastos em projeto, com documentação comprobatória;</w:t>
      </w:r>
    </w:p>
    <w:p w:rsidR="00CD3B8C" w:rsidRDefault="00CD3B8C" w:rsidP="00B478DB">
      <w:pPr>
        <w:jc w:val="both"/>
      </w:pPr>
      <w:r>
        <w:rPr>
          <w:b/>
        </w:rPr>
        <w:t>9 –</w:t>
      </w:r>
      <w:r w:rsidR="00B478DB">
        <w:t xml:space="preserve"> e</w:t>
      </w:r>
      <w:r>
        <w:t>stabelecer e fazer cumprir as normas deste estatuto, juntamente com os demais membros da diretoria.</w:t>
      </w:r>
    </w:p>
    <w:p w:rsidR="00CD3B8C" w:rsidRDefault="00CD3B8C" w:rsidP="000715AC">
      <w:pPr>
        <w:ind w:left="1416"/>
        <w:jc w:val="both"/>
      </w:pPr>
    </w:p>
    <w:p w:rsidR="00F8682F" w:rsidRPr="00052563" w:rsidRDefault="00BC4E52" w:rsidP="000715AC">
      <w:pPr>
        <w:jc w:val="both"/>
        <w:rPr>
          <w:b/>
        </w:rPr>
      </w:pPr>
      <w:r>
        <w:rPr>
          <w:b/>
        </w:rPr>
        <w:t>Art. 47</w:t>
      </w:r>
      <w:r w:rsidR="00F13FA5">
        <w:t xml:space="preserve"> - </w:t>
      </w:r>
      <w:r w:rsidR="00F13FA5" w:rsidRPr="00052563">
        <w:rPr>
          <w:b/>
        </w:rPr>
        <w:t>São atribuições dos Diretores:</w:t>
      </w:r>
    </w:p>
    <w:p w:rsidR="00F13FA5" w:rsidRDefault="00F13FA5" w:rsidP="000715AC">
      <w:pPr>
        <w:jc w:val="both"/>
      </w:pPr>
    </w:p>
    <w:p w:rsidR="001342AA" w:rsidRPr="001342AA" w:rsidRDefault="001342AA" w:rsidP="001342AA">
      <w:pPr>
        <w:jc w:val="both"/>
      </w:pPr>
      <w:r w:rsidRPr="001342AA">
        <w:t xml:space="preserve">1- </w:t>
      </w:r>
      <w:r w:rsidR="00F810C2" w:rsidRPr="001342AA">
        <w:t>Comunicação</w:t>
      </w:r>
      <w:r>
        <w:t>: b</w:t>
      </w:r>
      <w:r w:rsidR="00F810C2" w:rsidRPr="001342AA">
        <w:t>uscar patrocínio, meios de divulgação, reserva de auditórios quando houver evento extra da Liga, promovendo sua propaganda;</w:t>
      </w:r>
    </w:p>
    <w:p w:rsidR="00F810C2" w:rsidRPr="001342AA" w:rsidRDefault="001342AA" w:rsidP="001342AA">
      <w:pPr>
        <w:jc w:val="both"/>
      </w:pPr>
      <w:r w:rsidRPr="001342AA">
        <w:t xml:space="preserve">2 - </w:t>
      </w:r>
      <w:r w:rsidR="00F810C2" w:rsidRPr="001342AA">
        <w:t>Extensão</w:t>
      </w:r>
      <w:r>
        <w:t>: p</w:t>
      </w:r>
      <w:r w:rsidR="00F810C2" w:rsidRPr="001342AA">
        <w:t>lanejar e executar as escalas de estágio para os demais membros;</w:t>
      </w:r>
    </w:p>
    <w:p w:rsidR="00CE49CE" w:rsidRPr="001342AA" w:rsidRDefault="001342AA" w:rsidP="001342AA">
      <w:pPr>
        <w:jc w:val="both"/>
      </w:pPr>
      <w:r w:rsidRPr="001342AA">
        <w:t xml:space="preserve">3 - </w:t>
      </w:r>
      <w:r w:rsidR="00F810C2" w:rsidRPr="001342AA">
        <w:t>Científica:</w:t>
      </w:r>
      <w:r>
        <w:t xml:space="preserve"> p</w:t>
      </w:r>
      <w:r w:rsidR="00F810C2" w:rsidRPr="001342AA">
        <w:t>esquisar materiais para estudo; preparar palestras com auxílio dos médicos professores</w:t>
      </w:r>
      <w:r w:rsidR="00CE49CE" w:rsidRPr="001342AA">
        <w:t xml:space="preserve">; planejar dia e hora dos encontros </w:t>
      </w:r>
      <w:r>
        <w:t>e seu respectivo representante m</w:t>
      </w:r>
      <w:r w:rsidR="00CE49CE" w:rsidRPr="001342AA">
        <w:t>édico</w:t>
      </w:r>
      <w:r>
        <w:t>,</w:t>
      </w:r>
      <w:r w:rsidR="00CE49CE" w:rsidRPr="001342AA">
        <w:t xml:space="preserve"> bem como </w:t>
      </w:r>
      <w:r>
        <w:t>deixar informado</w:t>
      </w:r>
      <w:r w:rsidR="00606AFF">
        <w:t>s</w:t>
      </w:r>
      <w:r>
        <w:t xml:space="preserve"> </w:t>
      </w:r>
      <w:r w:rsidR="00CE49CE" w:rsidRPr="001342AA">
        <w:t>os demais membros.</w:t>
      </w:r>
    </w:p>
    <w:p w:rsidR="00CE49CE" w:rsidRDefault="00CE49CE" w:rsidP="000715AC">
      <w:pPr>
        <w:jc w:val="both"/>
      </w:pPr>
    </w:p>
    <w:p w:rsidR="00CE49CE" w:rsidRDefault="00BC4E52" w:rsidP="000715AC">
      <w:pPr>
        <w:jc w:val="both"/>
      </w:pPr>
      <w:r>
        <w:rPr>
          <w:b/>
        </w:rPr>
        <w:t>Art. 48</w:t>
      </w:r>
      <w:r w:rsidR="00CE49CE">
        <w:t xml:space="preserve"> - No primeiro ano de funcionamento da Liga Acadêmica, os diretores serão os membros fundadores, contudo</w:t>
      </w:r>
      <w:r w:rsidR="00606AFF">
        <w:t>,</w:t>
      </w:r>
      <w:r w:rsidR="00CE49CE">
        <w:t xml:space="preserve"> se comprovada a exclusão do membro fundador por inadimplência, o cargo poderá ser ocupado por um membro efetivo.</w:t>
      </w:r>
    </w:p>
    <w:p w:rsidR="00CE49CE" w:rsidRDefault="00CE49CE" w:rsidP="000715AC">
      <w:pPr>
        <w:jc w:val="both"/>
      </w:pPr>
    </w:p>
    <w:p w:rsidR="00B7664A" w:rsidRDefault="00CE49CE" w:rsidP="000715AC">
      <w:pPr>
        <w:jc w:val="both"/>
      </w:pPr>
      <w:r w:rsidRPr="00CE49CE">
        <w:rPr>
          <w:b/>
        </w:rPr>
        <w:t xml:space="preserve">Art. </w:t>
      </w:r>
      <w:r w:rsidR="00BC4E52">
        <w:rPr>
          <w:b/>
        </w:rPr>
        <w:t>49</w:t>
      </w:r>
      <w:r>
        <w:t xml:space="preserve"> </w:t>
      </w:r>
      <w:r w:rsidR="00B7664A">
        <w:t>–</w:t>
      </w:r>
      <w:r>
        <w:t xml:space="preserve"> </w:t>
      </w:r>
      <w:r w:rsidR="00B7664A" w:rsidRPr="00052563">
        <w:rPr>
          <w:b/>
        </w:rPr>
        <w:t>Cabe à Comissão Diretora da Liga Acadêmica:</w:t>
      </w:r>
    </w:p>
    <w:p w:rsidR="00B7664A" w:rsidRDefault="00B7664A" w:rsidP="000715AC">
      <w:pPr>
        <w:ind w:left="1416"/>
        <w:jc w:val="both"/>
      </w:pPr>
    </w:p>
    <w:p w:rsidR="00CE49CE" w:rsidRDefault="00B7664A" w:rsidP="00606AFF">
      <w:pPr>
        <w:jc w:val="both"/>
      </w:pPr>
      <w:r w:rsidRPr="00B408B1">
        <w:rPr>
          <w:b/>
        </w:rPr>
        <w:t>1</w:t>
      </w:r>
      <w:r w:rsidR="00606AFF">
        <w:t xml:space="preserve"> – p</w:t>
      </w:r>
      <w:r>
        <w:t xml:space="preserve">lanejar, organizar e divulgar os eventos </w:t>
      </w:r>
      <w:r w:rsidR="006E7C67">
        <w:t>a serem realizados pela Liga Acadêmica, zelando sempre para que mantenham</w:t>
      </w:r>
      <w:r w:rsidR="00606AFF">
        <w:t xml:space="preserve"> o</w:t>
      </w:r>
      <w:r w:rsidR="006E7C67">
        <w:t xml:space="preserve"> seu caráter científico e sejam acessíveis a</w:t>
      </w:r>
      <w:r w:rsidR="00AA6760">
        <w:t xml:space="preserve">o maior </w:t>
      </w:r>
      <w:r w:rsidR="006E7C67">
        <w:t>número de membros.</w:t>
      </w:r>
    </w:p>
    <w:p w:rsidR="006E7C67" w:rsidRDefault="00B408B1" w:rsidP="00606AFF">
      <w:pPr>
        <w:jc w:val="both"/>
      </w:pPr>
      <w:r w:rsidRPr="00B408B1">
        <w:rPr>
          <w:b/>
        </w:rPr>
        <w:t>2</w:t>
      </w:r>
      <w:r w:rsidR="00606AFF">
        <w:t xml:space="preserve"> – c</w:t>
      </w:r>
      <w:r>
        <w:t>aptar</w:t>
      </w:r>
      <w:r w:rsidR="00606AFF">
        <w:t xml:space="preserve"> e administrar os recursos das a</w:t>
      </w:r>
      <w:r>
        <w:t>tividades da Liga;</w:t>
      </w:r>
    </w:p>
    <w:p w:rsidR="00B408B1" w:rsidRDefault="00B408B1" w:rsidP="00606AFF">
      <w:pPr>
        <w:jc w:val="both"/>
      </w:pPr>
      <w:r w:rsidRPr="00B408B1">
        <w:rPr>
          <w:b/>
        </w:rPr>
        <w:t>3</w:t>
      </w:r>
      <w:r w:rsidR="00606AFF">
        <w:t xml:space="preserve"> – c</w:t>
      </w:r>
      <w:r>
        <w:t>riar e controlar os registros dos membros da Liga</w:t>
      </w:r>
      <w:r w:rsidR="00606AFF">
        <w:t>, verificando a frequ</w:t>
      </w:r>
      <w:r>
        <w:t>ência de suas presenças nas reuniões durante o período;</w:t>
      </w:r>
    </w:p>
    <w:p w:rsidR="00B408B1" w:rsidRDefault="00B408B1" w:rsidP="00606AFF">
      <w:pPr>
        <w:jc w:val="both"/>
      </w:pPr>
      <w:r w:rsidRPr="00B408B1">
        <w:rPr>
          <w:b/>
        </w:rPr>
        <w:t>4</w:t>
      </w:r>
      <w:r w:rsidR="00606AFF">
        <w:t xml:space="preserve"> – criar um livro de a</w:t>
      </w:r>
      <w:r>
        <w:t xml:space="preserve">tas com </w:t>
      </w:r>
      <w:r w:rsidR="00AA6760">
        <w:t xml:space="preserve">datas, </w:t>
      </w:r>
      <w:r>
        <w:t xml:space="preserve">páginas </w:t>
      </w:r>
      <w:r w:rsidR="00606AFF">
        <w:t>numeradas e rubricadas na</w:t>
      </w:r>
      <w:r>
        <w:t xml:space="preserve"> qual deve</w:t>
      </w:r>
      <w:r w:rsidR="00606AFF">
        <w:t>m</w:t>
      </w:r>
      <w:r>
        <w:t xml:space="preserve"> constar as informações relevantes de cada reunião. </w:t>
      </w:r>
    </w:p>
    <w:p w:rsidR="00B408B1" w:rsidRDefault="00B408B1" w:rsidP="00606AFF">
      <w:pPr>
        <w:jc w:val="both"/>
      </w:pPr>
      <w:r w:rsidRPr="00B408B1">
        <w:rPr>
          <w:b/>
        </w:rPr>
        <w:t>5</w:t>
      </w:r>
      <w:r w:rsidR="00606AFF">
        <w:t xml:space="preserve"> – compete à</w:t>
      </w:r>
      <w:r>
        <w:t xml:space="preserve"> Direção Geral estabelecer o organograma das atividades da Liga Acadêmica.</w:t>
      </w:r>
    </w:p>
    <w:p w:rsidR="00B408B1" w:rsidRDefault="00B408B1" w:rsidP="00606AFF">
      <w:pPr>
        <w:jc w:val="both"/>
      </w:pPr>
      <w:r w:rsidRPr="00B408B1">
        <w:rPr>
          <w:b/>
        </w:rPr>
        <w:t>6</w:t>
      </w:r>
      <w:r w:rsidR="00606AFF">
        <w:t xml:space="preserve"> – m</w:t>
      </w:r>
      <w:r>
        <w:t>anter e fortalecer o relacionamento com</w:t>
      </w:r>
      <w:r w:rsidR="00606AFF">
        <w:t xml:space="preserve"> o Diretório Acadêmico e com a C</w:t>
      </w:r>
      <w:r>
        <w:t>oor</w:t>
      </w:r>
      <w:r w:rsidR="00606AFF">
        <w:t>denação do C</w:t>
      </w:r>
      <w:r>
        <w:t>urso de Medicina.</w:t>
      </w:r>
    </w:p>
    <w:p w:rsidR="00B408B1" w:rsidRDefault="00B408B1" w:rsidP="000715AC">
      <w:pPr>
        <w:ind w:left="1416"/>
        <w:jc w:val="both"/>
      </w:pPr>
    </w:p>
    <w:p w:rsidR="00F26A59" w:rsidRDefault="00BC4E52" w:rsidP="000715AC">
      <w:pPr>
        <w:jc w:val="both"/>
      </w:pPr>
      <w:r>
        <w:rPr>
          <w:b/>
        </w:rPr>
        <w:t>Art. 50</w:t>
      </w:r>
      <w:r w:rsidR="00B408B1">
        <w:t xml:space="preserve"> - Ao </w:t>
      </w:r>
      <w:r w:rsidR="00AA0DE6">
        <w:t>Presidente, Vice-Presidente e Secretário Geral compete à representação da</w:t>
      </w:r>
      <w:r w:rsidR="00606AFF">
        <w:t xml:space="preserve"> Liga em todos os seus atos em j</w:t>
      </w:r>
      <w:r w:rsidR="00AA0DE6">
        <w:t xml:space="preserve">uízo ou fora dele, convocar a </w:t>
      </w:r>
      <w:r w:rsidR="00AA6760">
        <w:t>A</w:t>
      </w:r>
      <w:r w:rsidR="00606AFF">
        <w:t>ssemble</w:t>
      </w:r>
      <w:r w:rsidR="008B7592">
        <w:t>ia</w:t>
      </w:r>
      <w:r w:rsidR="00AA6760">
        <w:t xml:space="preserve"> G</w:t>
      </w:r>
      <w:r w:rsidR="00AA0DE6">
        <w:t>eral,</w:t>
      </w:r>
      <w:r w:rsidR="00606AFF">
        <w:t xml:space="preserve"> assinar atas, documentos que de</w:t>
      </w:r>
      <w:r w:rsidR="00F26A59">
        <w:t>em origem a direitos e obrigações, inclusive movimentação bancária, em conjunto ou isoladamente.</w:t>
      </w:r>
    </w:p>
    <w:p w:rsidR="00F26A59" w:rsidRDefault="00F26A59" w:rsidP="000715AC">
      <w:pPr>
        <w:jc w:val="both"/>
      </w:pPr>
    </w:p>
    <w:p w:rsidR="00B408B1" w:rsidRDefault="00337195" w:rsidP="00606AFF">
      <w:pPr>
        <w:jc w:val="both"/>
      </w:pPr>
      <w:r w:rsidRPr="00337195">
        <w:rPr>
          <w:b/>
        </w:rPr>
        <w:lastRenderedPageBreak/>
        <w:t>Parágrafo único</w:t>
      </w:r>
      <w:r>
        <w:t>: Na impossibilidade</w:t>
      </w:r>
      <w:r w:rsidR="00606AFF">
        <w:t xml:space="preserve"> do Presidente, do Vice-Presidente ou do Secretário assumirem suas funções, o </w:t>
      </w:r>
      <w:r>
        <w:t>Coordenador Geral</w:t>
      </w:r>
      <w:r w:rsidR="00606AFF">
        <w:t xml:space="preserve"> será o seguinte na lista de representante da Liga Acadêmica</w:t>
      </w:r>
      <w:r>
        <w:t>.</w:t>
      </w:r>
      <w:r w:rsidR="00AA0DE6">
        <w:t xml:space="preserve">  </w:t>
      </w:r>
    </w:p>
    <w:p w:rsidR="00337195" w:rsidRDefault="00337195" w:rsidP="000715AC">
      <w:pPr>
        <w:ind w:left="1416"/>
        <w:jc w:val="both"/>
      </w:pPr>
    </w:p>
    <w:p w:rsidR="00337195" w:rsidRDefault="00337195" w:rsidP="000715AC">
      <w:pPr>
        <w:ind w:left="1416"/>
        <w:jc w:val="both"/>
      </w:pPr>
    </w:p>
    <w:p w:rsidR="00337195" w:rsidRPr="00606AFF" w:rsidRDefault="00BC4E52" w:rsidP="00606AFF">
      <w:pPr>
        <w:jc w:val="center"/>
        <w:rPr>
          <w:b/>
        </w:rPr>
      </w:pPr>
      <w:r>
        <w:rPr>
          <w:b/>
        </w:rPr>
        <w:t xml:space="preserve">CAPÍTULO </w:t>
      </w:r>
      <w:r w:rsidR="00AA73F3" w:rsidRPr="00606AFF">
        <w:rPr>
          <w:b/>
        </w:rPr>
        <w:t>V</w:t>
      </w:r>
      <w:r>
        <w:rPr>
          <w:b/>
        </w:rPr>
        <w:t>III</w:t>
      </w:r>
    </w:p>
    <w:p w:rsidR="00337195" w:rsidRPr="00606AFF" w:rsidRDefault="00337195" w:rsidP="00606AFF">
      <w:pPr>
        <w:jc w:val="center"/>
        <w:rPr>
          <w:b/>
        </w:rPr>
      </w:pPr>
      <w:r w:rsidRPr="00606AFF">
        <w:rPr>
          <w:b/>
        </w:rPr>
        <w:t>Dos Recursos Financeiros</w:t>
      </w:r>
    </w:p>
    <w:p w:rsidR="00EF7769" w:rsidRDefault="00EF7769" w:rsidP="000715AC">
      <w:pPr>
        <w:jc w:val="both"/>
        <w:rPr>
          <w:b/>
          <w:sz w:val="28"/>
          <w:szCs w:val="28"/>
        </w:rPr>
      </w:pPr>
    </w:p>
    <w:p w:rsidR="00EF7769" w:rsidRDefault="00BC4E52" w:rsidP="000715AC">
      <w:pPr>
        <w:jc w:val="both"/>
      </w:pPr>
      <w:r>
        <w:rPr>
          <w:b/>
        </w:rPr>
        <w:t>Art. 51</w:t>
      </w:r>
      <w:r w:rsidR="00EF7769" w:rsidRPr="00EF7769">
        <w:rPr>
          <w:b/>
        </w:rPr>
        <w:t xml:space="preserve"> </w:t>
      </w:r>
      <w:r w:rsidR="00EF7769">
        <w:t xml:space="preserve">– A Liga Acadêmica será </w:t>
      </w:r>
      <w:r w:rsidR="008B7592">
        <w:t>mantida através de chamada de capital oriunda dos membros efetivos</w:t>
      </w:r>
      <w:r w:rsidR="00EF7769">
        <w:t xml:space="preserve">, fundadores, </w:t>
      </w:r>
      <w:r w:rsidR="00606AFF">
        <w:t>doadores</w:t>
      </w:r>
      <w:r w:rsidR="00EF7769">
        <w:t>, patroc</w:t>
      </w:r>
      <w:r w:rsidR="00606AFF">
        <w:t>inadores</w:t>
      </w:r>
      <w:r w:rsidR="00EF7769">
        <w:t xml:space="preserve">, eventos científicos </w:t>
      </w:r>
      <w:r w:rsidR="00606AFF">
        <w:t>promovidos pela Liga;</w:t>
      </w:r>
      <w:r w:rsidR="00EF7769">
        <w:t xml:space="preserve"> taxas de inscrição cobrada</w:t>
      </w:r>
      <w:r w:rsidR="00606AFF">
        <w:t>s</w:t>
      </w:r>
      <w:r w:rsidR="00EF7769">
        <w:t xml:space="preserve"> para realização da prova de</w:t>
      </w:r>
      <w:r w:rsidR="00606AFF">
        <w:t xml:space="preserve"> admissão anual de ingresso na Liga,</w:t>
      </w:r>
      <w:r w:rsidR="00EF7769">
        <w:t xml:space="preserve"> quando houver.</w:t>
      </w:r>
    </w:p>
    <w:p w:rsidR="00EF7769" w:rsidRDefault="00EF7769" w:rsidP="000715AC">
      <w:pPr>
        <w:jc w:val="both"/>
      </w:pPr>
    </w:p>
    <w:p w:rsidR="00EF7769" w:rsidRDefault="00EF7769" w:rsidP="00606AFF">
      <w:pPr>
        <w:jc w:val="both"/>
      </w:pPr>
      <w:r w:rsidRPr="00EF7769">
        <w:rPr>
          <w:b/>
        </w:rPr>
        <w:t>1</w:t>
      </w:r>
      <w:r>
        <w:t xml:space="preserve"> – A mensalidade deverá ser paga, quando necessário, através de chamada de capital.</w:t>
      </w:r>
    </w:p>
    <w:p w:rsidR="00EF7769" w:rsidRDefault="00EF7769" w:rsidP="00606AFF">
      <w:pPr>
        <w:jc w:val="both"/>
      </w:pPr>
      <w:r w:rsidRPr="00EF7769">
        <w:rPr>
          <w:b/>
        </w:rPr>
        <w:t>2</w:t>
      </w:r>
      <w:r>
        <w:t xml:space="preserve"> – Pedidos de ressarcimentos deverão ser analisados individualmente pela diretoria e poderão ou não ser concedidos.</w:t>
      </w:r>
    </w:p>
    <w:p w:rsidR="00AA73F3" w:rsidRDefault="00606AFF" w:rsidP="00606AFF">
      <w:pPr>
        <w:jc w:val="both"/>
      </w:pPr>
      <w:r>
        <w:t xml:space="preserve">3 - </w:t>
      </w:r>
      <w:r w:rsidR="00AA73F3">
        <w:t>Os fundos serão destinados a congressos, aquisição de livros referentes à ár</w:t>
      </w:r>
      <w:r>
        <w:t>ea da</w:t>
      </w:r>
      <w:r w:rsidR="00AA73F3">
        <w:t xml:space="preserve"> especialidade, promoção de eventos e suprimento de materiais burocráticos, didáticos e científicos. </w:t>
      </w:r>
    </w:p>
    <w:p w:rsidR="00AA73F3" w:rsidRDefault="00AA73F3" w:rsidP="000715AC">
      <w:pPr>
        <w:ind w:left="708"/>
        <w:jc w:val="both"/>
      </w:pPr>
    </w:p>
    <w:p w:rsidR="00AA73F3" w:rsidRPr="00606AFF" w:rsidRDefault="00BC4E52" w:rsidP="00606AFF">
      <w:pPr>
        <w:jc w:val="center"/>
        <w:rPr>
          <w:b/>
        </w:rPr>
      </w:pPr>
      <w:r>
        <w:rPr>
          <w:b/>
        </w:rPr>
        <w:t>CAPÍTULO IX</w:t>
      </w:r>
    </w:p>
    <w:p w:rsidR="00AA73F3" w:rsidRPr="00606AFF" w:rsidRDefault="00AA73F3" w:rsidP="00606AFF">
      <w:pPr>
        <w:jc w:val="center"/>
        <w:rPr>
          <w:b/>
        </w:rPr>
      </w:pPr>
      <w:r w:rsidRPr="00606AFF">
        <w:rPr>
          <w:b/>
        </w:rPr>
        <w:t>Das Penalidades</w:t>
      </w:r>
    </w:p>
    <w:p w:rsidR="00AA73F3" w:rsidRPr="00606AFF" w:rsidRDefault="00AA73F3" w:rsidP="00606AFF">
      <w:pPr>
        <w:jc w:val="center"/>
        <w:rPr>
          <w:b/>
        </w:rPr>
      </w:pPr>
    </w:p>
    <w:p w:rsidR="009F5C64" w:rsidRDefault="00BC4E52" w:rsidP="000715AC">
      <w:pPr>
        <w:jc w:val="both"/>
      </w:pPr>
      <w:r>
        <w:rPr>
          <w:b/>
        </w:rPr>
        <w:t>Art. 52</w:t>
      </w:r>
      <w:r w:rsidR="00AA73F3">
        <w:t xml:space="preserve"> - Os membros que transgredirem qualquer disposição</w:t>
      </w:r>
      <w:r w:rsidR="009F5C64">
        <w:t xml:space="preserve"> d</w:t>
      </w:r>
      <w:r w:rsidR="00606AFF">
        <w:t>este Estatuto estarão sujeitos à</w:t>
      </w:r>
      <w:r w:rsidR="009F5C64">
        <w:t>s seguintes penalidades:</w:t>
      </w:r>
    </w:p>
    <w:p w:rsidR="009F5C64" w:rsidRDefault="009F5C64" w:rsidP="000715AC">
      <w:pPr>
        <w:jc w:val="both"/>
      </w:pPr>
    </w:p>
    <w:p w:rsidR="009F5C64" w:rsidRDefault="009F5C64" w:rsidP="00606AFF">
      <w:pPr>
        <w:jc w:val="both"/>
      </w:pPr>
      <w:r w:rsidRPr="00DD2A8D">
        <w:rPr>
          <w:b/>
        </w:rPr>
        <w:t>1</w:t>
      </w:r>
      <w:r w:rsidR="00606AFF">
        <w:t xml:space="preserve"> – Advertência verbal,</w:t>
      </w:r>
      <w:r>
        <w:t xml:space="preserve"> </w:t>
      </w:r>
      <w:r w:rsidR="00606AFF">
        <w:t>a</w:t>
      </w:r>
      <w:r>
        <w:t>plicada pela Diretoria Geral.</w:t>
      </w:r>
    </w:p>
    <w:p w:rsidR="009F5C64" w:rsidRDefault="009F5C64" w:rsidP="00606AFF">
      <w:pPr>
        <w:jc w:val="both"/>
      </w:pPr>
      <w:r w:rsidRPr="003168F2">
        <w:rPr>
          <w:b/>
        </w:rPr>
        <w:t>2</w:t>
      </w:r>
      <w:r w:rsidR="00AF53C1">
        <w:t xml:space="preserve"> – Eliminação do membro, </w:t>
      </w:r>
      <w:r>
        <w:t xml:space="preserve">aplicada por proposta da Diretoria Geral. </w:t>
      </w:r>
    </w:p>
    <w:p w:rsidR="004D0D43" w:rsidRDefault="009F5C64" w:rsidP="00606AFF">
      <w:pPr>
        <w:jc w:val="both"/>
      </w:pPr>
      <w:r w:rsidRPr="003168F2">
        <w:rPr>
          <w:b/>
        </w:rPr>
        <w:t>3</w:t>
      </w:r>
      <w:r>
        <w:t xml:space="preserve"> – A qualquer penalidade, será garantido ao acusado o direito de defesa e aos </w:t>
      </w:r>
      <w:r w:rsidR="004D0D43">
        <w:t>meios a ela inerentes. Poderá</w:t>
      </w:r>
      <w:r w:rsidR="00AF53C1">
        <w:t>,</w:t>
      </w:r>
      <w:r w:rsidR="004D0D43">
        <w:t xml:space="preserve"> também, o acusado, recorrer da decisão tomada pela Diretoria Geral nos casos previstos pelo Estatuto.</w:t>
      </w:r>
    </w:p>
    <w:p w:rsidR="00AA73F3" w:rsidRDefault="004D0D43" w:rsidP="00606AFF">
      <w:pPr>
        <w:jc w:val="both"/>
      </w:pPr>
      <w:r w:rsidRPr="003168F2">
        <w:rPr>
          <w:b/>
        </w:rPr>
        <w:t>4</w:t>
      </w:r>
      <w:r>
        <w:t xml:space="preserve"> – As penalidades não se aplicam necessariamente nesta ordem, porém</w:t>
      </w:r>
      <w:r w:rsidR="00AF53C1">
        <w:t>,</w:t>
      </w:r>
      <w:r>
        <w:t xml:space="preserve"> após uma </w:t>
      </w:r>
      <w:r w:rsidR="00DD2A8D">
        <w:t>advertência, a Diretoria deve abrir processo para exclusão do membro da Liga Acadêmica.</w:t>
      </w:r>
      <w:r w:rsidR="00AA73F3" w:rsidRPr="00AA73F3">
        <w:t xml:space="preserve"> </w:t>
      </w:r>
    </w:p>
    <w:p w:rsidR="001E61FC" w:rsidRDefault="001E61FC" w:rsidP="000715AC">
      <w:pPr>
        <w:ind w:left="1416"/>
        <w:jc w:val="both"/>
      </w:pPr>
    </w:p>
    <w:p w:rsidR="00BC4E52" w:rsidRDefault="00BC4E52" w:rsidP="000715AC">
      <w:pPr>
        <w:ind w:left="1416"/>
        <w:jc w:val="both"/>
      </w:pPr>
    </w:p>
    <w:p w:rsidR="001E61FC" w:rsidRPr="00606AFF" w:rsidRDefault="00BC4E52" w:rsidP="00606AFF">
      <w:pPr>
        <w:jc w:val="center"/>
        <w:rPr>
          <w:b/>
        </w:rPr>
      </w:pPr>
      <w:r>
        <w:rPr>
          <w:b/>
        </w:rPr>
        <w:t>CAPÍTULO X</w:t>
      </w:r>
    </w:p>
    <w:p w:rsidR="001E61FC" w:rsidRPr="00606AFF" w:rsidRDefault="001E61FC" w:rsidP="00606AFF">
      <w:pPr>
        <w:jc w:val="center"/>
        <w:rPr>
          <w:b/>
        </w:rPr>
      </w:pPr>
      <w:r w:rsidRPr="00606AFF">
        <w:rPr>
          <w:b/>
        </w:rPr>
        <w:t>Das Filiações, Convênios e Parcerias</w:t>
      </w:r>
    </w:p>
    <w:p w:rsidR="001E61FC" w:rsidRDefault="001E61FC" w:rsidP="000715AC">
      <w:pPr>
        <w:jc w:val="both"/>
        <w:rPr>
          <w:b/>
          <w:sz w:val="28"/>
          <w:szCs w:val="28"/>
        </w:rPr>
      </w:pPr>
    </w:p>
    <w:p w:rsidR="001E61FC" w:rsidRDefault="00BC4E52" w:rsidP="000715AC">
      <w:pPr>
        <w:jc w:val="both"/>
      </w:pPr>
      <w:r>
        <w:rPr>
          <w:b/>
        </w:rPr>
        <w:t>Art. 53</w:t>
      </w:r>
      <w:r w:rsidR="001E61FC" w:rsidRPr="001E61FC">
        <w:rPr>
          <w:b/>
        </w:rPr>
        <w:t xml:space="preserve"> </w:t>
      </w:r>
      <w:r w:rsidR="001E61FC">
        <w:t>– A Liga Acadêmica encontra-se aberta a possíveis filiações, convênios ou parcerias.</w:t>
      </w:r>
    </w:p>
    <w:p w:rsidR="001E61FC" w:rsidRDefault="001E61FC" w:rsidP="000715AC">
      <w:pPr>
        <w:jc w:val="both"/>
      </w:pPr>
    </w:p>
    <w:p w:rsidR="001E61FC" w:rsidRDefault="00BC4E52" w:rsidP="000715AC">
      <w:pPr>
        <w:jc w:val="both"/>
      </w:pPr>
      <w:r>
        <w:rPr>
          <w:b/>
        </w:rPr>
        <w:t>Art. 54</w:t>
      </w:r>
      <w:r w:rsidR="001E61FC">
        <w:t xml:space="preserve"> – As Instituições de </w:t>
      </w:r>
      <w:r w:rsidR="007721F9">
        <w:t>presta</w:t>
      </w:r>
      <w:r w:rsidR="0053610E">
        <w:t>ção de serviços e pesquisa</w:t>
      </w:r>
      <w:r w:rsidR="00AF53C1">
        <w:t xml:space="preserve"> em especialidade da L</w:t>
      </w:r>
      <w:r w:rsidR="00C5331A">
        <w:t>iga</w:t>
      </w:r>
      <w:r w:rsidR="00AF53C1">
        <w:t>,</w:t>
      </w:r>
      <w:r w:rsidR="00C5331A">
        <w:t xml:space="preserve"> utilizadas como ambiente de </w:t>
      </w:r>
      <w:r w:rsidR="00AF53C1">
        <w:t xml:space="preserve">sua </w:t>
      </w:r>
      <w:r w:rsidR="00C5331A">
        <w:t>atuação</w:t>
      </w:r>
      <w:r w:rsidR="00AA6760">
        <w:t>,</w:t>
      </w:r>
      <w:r w:rsidR="00C5331A">
        <w:t xml:space="preserve"> </w:t>
      </w:r>
      <w:r w:rsidR="00AF53C1">
        <w:t>serão homologadas em assembleia,</w:t>
      </w:r>
      <w:r w:rsidR="00C5331A">
        <w:t xml:space="preserve"> e reconhecidas por contrato escrito e registrado por ambas as partes.</w:t>
      </w:r>
    </w:p>
    <w:p w:rsidR="00C5331A" w:rsidRPr="001E61FC" w:rsidRDefault="00C5331A" w:rsidP="000715AC">
      <w:pPr>
        <w:jc w:val="both"/>
      </w:pPr>
    </w:p>
    <w:p w:rsidR="001E61FC" w:rsidRDefault="00BC4E52" w:rsidP="000715AC">
      <w:pPr>
        <w:jc w:val="both"/>
      </w:pPr>
      <w:r>
        <w:rPr>
          <w:b/>
        </w:rPr>
        <w:t>Art. 55</w:t>
      </w:r>
      <w:r w:rsidR="00C5331A" w:rsidRPr="00C5331A">
        <w:rPr>
          <w:b/>
        </w:rPr>
        <w:t xml:space="preserve"> </w:t>
      </w:r>
      <w:r w:rsidR="00C5331A">
        <w:t xml:space="preserve">– A filiação da Liga Acadêmica a outras instituições visará proporcionar o enriquecimento da formação </w:t>
      </w:r>
      <w:r w:rsidR="00743BB3">
        <w:t xml:space="preserve">acadêmica, a difusão da educação continuada na especialidade específica, a promoção de eventos como palestras, campanhas de prevenção, simpósios, </w:t>
      </w:r>
      <w:r w:rsidR="00743BB3">
        <w:lastRenderedPageBreak/>
        <w:t>treinamentos, seminários oferecidos aos acadêmicos d</w:t>
      </w:r>
      <w:r w:rsidR="006717C3">
        <w:t>a Faculdade de Medicina Nova Es</w:t>
      </w:r>
      <w:r w:rsidR="00743BB3">
        <w:t>perança</w:t>
      </w:r>
      <w:r w:rsidR="006717C3">
        <w:t xml:space="preserve"> e/ou à comunidade, bem como vinculá-la a entidades de referência na especialidade.</w:t>
      </w:r>
    </w:p>
    <w:p w:rsidR="006717C3" w:rsidRDefault="006717C3" w:rsidP="000715AC">
      <w:pPr>
        <w:jc w:val="both"/>
      </w:pPr>
    </w:p>
    <w:p w:rsidR="00107FEC" w:rsidRDefault="00BC4E52" w:rsidP="000715AC">
      <w:pPr>
        <w:jc w:val="both"/>
      </w:pPr>
      <w:r>
        <w:rPr>
          <w:b/>
        </w:rPr>
        <w:t>Art. 56</w:t>
      </w:r>
      <w:r w:rsidR="006717C3">
        <w:t xml:space="preserve"> </w:t>
      </w:r>
      <w:r w:rsidR="00BD4BD9">
        <w:t>–</w:t>
      </w:r>
      <w:r w:rsidR="006717C3">
        <w:t xml:space="preserve"> </w:t>
      </w:r>
      <w:r w:rsidR="00BD4BD9">
        <w:t xml:space="preserve">O convênio entre a Liga e a eventual Instituição de serviço e pesquisa </w:t>
      </w:r>
      <w:r w:rsidR="00107FEC">
        <w:t>propiciará aos membros atuarem em entidades de referência, de modo a exercitar a prática e aprimorar as habilidades adquiridas no estudo da especialidade.</w:t>
      </w:r>
    </w:p>
    <w:p w:rsidR="00107FEC" w:rsidRDefault="00107FEC" w:rsidP="000715AC">
      <w:pPr>
        <w:jc w:val="both"/>
      </w:pPr>
    </w:p>
    <w:p w:rsidR="006717C3" w:rsidRDefault="00107FEC" w:rsidP="000715AC">
      <w:pPr>
        <w:jc w:val="both"/>
      </w:pPr>
      <w:r>
        <w:t xml:space="preserve"> </w:t>
      </w:r>
    </w:p>
    <w:p w:rsidR="00107FEC" w:rsidRPr="00AF53C1" w:rsidRDefault="00BC4E52" w:rsidP="00AF53C1">
      <w:pPr>
        <w:jc w:val="center"/>
        <w:rPr>
          <w:b/>
        </w:rPr>
      </w:pPr>
      <w:r>
        <w:rPr>
          <w:b/>
        </w:rPr>
        <w:t>CAPÍTULO XI</w:t>
      </w:r>
    </w:p>
    <w:p w:rsidR="00337195" w:rsidRPr="00AF53C1" w:rsidRDefault="00107FEC" w:rsidP="00AF53C1">
      <w:pPr>
        <w:jc w:val="center"/>
        <w:rPr>
          <w:b/>
        </w:rPr>
      </w:pPr>
      <w:r w:rsidRPr="00AF53C1">
        <w:rPr>
          <w:b/>
        </w:rPr>
        <w:t>Disposições Finais e Gerais</w:t>
      </w:r>
    </w:p>
    <w:p w:rsidR="00107FEC" w:rsidRDefault="00107FEC" w:rsidP="000715AC">
      <w:pPr>
        <w:jc w:val="both"/>
        <w:rPr>
          <w:b/>
        </w:rPr>
      </w:pPr>
    </w:p>
    <w:p w:rsidR="00107FEC" w:rsidRDefault="00107FEC" w:rsidP="000715AC">
      <w:pPr>
        <w:jc w:val="both"/>
      </w:pPr>
      <w:r>
        <w:rPr>
          <w:b/>
        </w:rPr>
        <w:t>Art.</w:t>
      </w:r>
      <w:r w:rsidR="00BC4E52">
        <w:rPr>
          <w:b/>
        </w:rPr>
        <w:t xml:space="preserve"> 57</w:t>
      </w:r>
      <w:r>
        <w:rPr>
          <w:b/>
        </w:rPr>
        <w:t xml:space="preserve"> </w:t>
      </w:r>
      <w:r>
        <w:t>– Nos casos em que este Estatuto for omisso ou em situações nas quais a Diretoria achar necessário, as decisões serão tomadas pela Diretoria Geral.</w:t>
      </w:r>
    </w:p>
    <w:p w:rsidR="00107FEC" w:rsidRDefault="00107FEC" w:rsidP="000715AC">
      <w:pPr>
        <w:jc w:val="both"/>
      </w:pPr>
    </w:p>
    <w:p w:rsidR="00107FEC" w:rsidRDefault="00BC4E52" w:rsidP="000715AC">
      <w:pPr>
        <w:jc w:val="both"/>
      </w:pPr>
      <w:r>
        <w:rPr>
          <w:b/>
        </w:rPr>
        <w:t>Art. 58</w:t>
      </w:r>
      <w:r w:rsidR="00107FEC">
        <w:t xml:space="preserve"> – Este Estatuto regula a adminis</w:t>
      </w:r>
      <w:r w:rsidR="00AF53C1">
        <w:t>tração e funcionamento da Liga A</w:t>
      </w:r>
      <w:r w:rsidR="00107FEC">
        <w:t>cadêmica.</w:t>
      </w:r>
    </w:p>
    <w:p w:rsidR="00107FEC" w:rsidRDefault="00107FEC" w:rsidP="000715AC">
      <w:pPr>
        <w:jc w:val="both"/>
      </w:pPr>
    </w:p>
    <w:p w:rsidR="00107FEC" w:rsidRDefault="00107FEC" w:rsidP="000715AC">
      <w:pPr>
        <w:jc w:val="both"/>
      </w:pPr>
      <w:r w:rsidRPr="00107FEC">
        <w:rPr>
          <w:b/>
        </w:rPr>
        <w:t xml:space="preserve">Art. </w:t>
      </w:r>
      <w:r w:rsidR="00BC4E52">
        <w:rPr>
          <w:b/>
        </w:rPr>
        <w:t>59</w:t>
      </w:r>
      <w:r>
        <w:t xml:space="preserve"> – O acima exposto só poderá ser modificado pela Diretoria Geral, devendo ser aprovado </w:t>
      </w:r>
      <w:r w:rsidR="00AF53C1">
        <w:t>em Assemble</w:t>
      </w:r>
      <w:r>
        <w:t xml:space="preserve">ia Geral. </w:t>
      </w:r>
    </w:p>
    <w:p w:rsidR="00107FEC" w:rsidRDefault="00107FEC" w:rsidP="000715AC">
      <w:pPr>
        <w:jc w:val="both"/>
      </w:pPr>
    </w:p>
    <w:p w:rsidR="00107FEC" w:rsidRDefault="00BC4E52" w:rsidP="000715AC">
      <w:pPr>
        <w:jc w:val="both"/>
      </w:pPr>
      <w:r>
        <w:rPr>
          <w:b/>
        </w:rPr>
        <w:t>Art. 60</w:t>
      </w:r>
      <w:r w:rsidR="00107FEC">
        <w:t xml:space="preserve"> – Na eventualidade da dissolução da Liga Acadêmica:</w:t>
      </w:r>
    </w:p>
    <w:p w:rsidR="00107FEC" w:rsidRDefault="00107FEC" w:rsidP="000715AC">
      <w:pPr>
        <w:jc w:val="both"/>
      </w:pPr>
    </w:p>
    <w:p w:rsidR="00673494" w:rsidRDefault="00673494" w:rsidP="00AF53C1">
      <w:pPr>
        <w:jc w:val="both"/>
      </w:pPr>
      <w:r w:rsidRPr="00673494">
        <w:rPr>
          <w:b/>
        </w:rPr>
        <w:t>1</w:t>
      </w:r>
      <w:r>
        <w:t xml:space="preserve"> – É de res</w:t>
      </w:r>
      <w:r w:rsidR="00AF53C1">
        <w:t>ponsabilidade da D</w:t>
      </w:r>
      <w:r>
        <w:t>iretoria Geral.</w:t>
      </w:r>
    </w:p>
    <w:p w:rsidR="00107FEC" w:rsidRPr="00107FEC" w:rsidRDefault="00673494" w:rsidP="00AF53C1">
      <w:pPr>
        <w:jc w:val="both"/>
      </w:pPr>
      <w:r w:rsidRPr="00673494">
        <w:rPr>
          <w:b/>
        </w:rPr>
        <w:t>2</w:t>
      </w:r>
      <w:r>
        <w:t xml:space="preserve"> – Seus bens e diretórios serão doados à Faculdade de Medicina Nova Esperança.</w:t>
      </w:r>
      <w:r w:rsidR="00107FEC">
        <w:t xml:space="preserve"> </w:t>
      </w:r>
    </w:p>
    <w:p w:rsidR="00673494" w:rsidRDefault="00CE49CE" w:rsidP="000715AC">
      <w:pPr>
        <w:jc w:val="both"/>
      </w:pPr>
      <w:r>
        <w:t xml:space="preserve"> </w:t>
      </w:r>
      <w:r w:rsidR="00F810C2">
        <w:t xml:space="preserve"> </w:t>
      </w:r>
    </w:p>
    <w:p w:rsidR="00972F5E" w:rsidRDefault="00BC4E52" w:rsidP="000715AC">
      <w:pPr>
        <w:jc w:val="both"/>
      </w:pPr>
      <w:r>
        <w:rPr>
          <w:b/>
        </w:rPr>
        <w:t>Art. 61</w:t>
      </w:r>
      <w:r w:rsidR="00673494">
        <w:t xml:space="preserve"> – Nenhuma outra pessoa, que não os membros com cargos específicos, possuem o direito de registrar-se como autor ou denominar-se fundador nos registros representados </w:t>
      </w:r>
      <w:r w:rsidR="00AF53C1">
        <w:t xml:space="preserve">pela </w:t>
      </w:r>
      <w:r w:rsidR="00673494">
        <w:t xml:space="preserve">Liga Acadêmica da Faculdade de Medicina Nova Esperança ou se fazer representar em qualquer outro local ou evento, assim como não poderão ser emitidos </w:t>
      </w:r>
      <w:r w:rsidR="00972F5E">
        <w:t>certificados de autoria deste projeto ou de fundador da Liga Acadêmica.</w:t>
      </w:r>
    </w:p>
    <w:p w:rsidR="00972F5E" w:rsidRDefault="00972F5E" w:rsidP="000715AC">
      <w:pPr>
        <w:jc w:val="both"/>
      </w:pPr>
    </w:p>
    <w:p w:rsidR="00147921" w:rsidRPr="00BC4E52" w:rsidRDefault="00BC4E52" w:rsidP="000715AC">
      <w:pPr>
        <w:jc w:val="both"/>
      </w:pPr>
      <w:r w:rsidRPr="00BC4E52">
        <w:rPr>
          <w:b/>
        </w:rPr>
        <w:t>Art.62</w:t>
      </w:r>
      <w:r w:rsidR="00147921" w:rsidRPr="00BC4E52">
        <w:t xml:space="preserve"> – Todos os membros deverão receber</w:t>
      </w:r>
      <w:r w:rsidRPr="00BC4E52">
        <w:t>,</w:t>
      </w:r>
      <w:r w:rsidR="00147921" w:rsidRPr="00BC4E52">
        <w:t xml:space="preserve"> na ocasião do seu ingresso</w:t>
      </w:r>
      <w:r w:rsidRPr="00BC4E52">
        <w:t>,</w:t>
      </w:r>
      <w:r w:rsidR="00147921" w:rsidRPr="00BC4E52">
        <w:t xml:space="preserve"> uma cópia deste Estatuto, de forma que todos fiquem cientes das normas da Liga ____.</w:t>
      </w:r>
    </w:p>
    <w:p w:rsidR="00147921" w:rsidRPr="00BC4E52" w:rsidRDefault="00147921" w:rsidP="000715AC">
      <w:pPr>
        <w:jc w:val="both"/>
      </w:pPr>
    </w:p>
    <w:p w:rsidR="00147921" w:rsidRPr="00BC4E52" w:rsidRDefault="00BC4E52" w:rsidP="000715AC">
      <w:pPr>
        <w:jc w:val="both"/>
      </w:pPr>
      <w:r w:rsidRPr="00BC4E52">
        <w:rPr>
          <w:b/>
        </w:rPr>
        <w:t>Art.63</w:t>
      </w:r>
      <w:r w:rsidR="00147921" w:rsidRPr="00BC4E52">
        <w:t xml:space="preserve"> – O presente Estatuto poderá ser modificado durante Assembleia </w:t>
      </w:r>
      <w:r w:rsidRPr="00BC4E52">
        <w:t xml:space="preserve">Geral </w:t>
      </w:r>
      <w:r w:rsidR="00147921" w:rsidRPr="00BC4E52">
        <w:t>dos membros da Liga, e mediante a solicitação de aprovação. Tais modificações deverão ser transformadas em documento em que constem as assinaturas dos Diretores da Liga.</w:t>
      </w:r>
    </w:p>
    <w:p w:rsidR="00147921" w:rsidRDefault="00147921" w:rsidP="000715AC">
      <w:pPr>
        <w:jc w:val="both"/>
      </w:pPr>
    </w:p>
    <w:p w:rsidR="00646685" w:rsidRDefault="00BC4E52" w:rsidP="00AF53C1">
      <w:pPr>
        <w:jc w:val="both"/>
      </w:pPr>
      <w:r>
        <w:rPr>
          <w:b/>
        </w:rPr>
        <w:t>Art. 64</w:t>
      </w:r>
      <w:r w:rsidR="00972F5E">
        <w:t xml:space="preserve"> –</w:t>
      </w:r>
      <w:r w:rsidR="00646685">
        <w:t xml:space="preserve"> </w:t>
      </w:r>
      <w:r w:rsidR="00AF53C1">
        <w:t>O presente Estatuto entra e</w:t>
      </w:r>
      <w:r w:rsidR="0014704C">
        <w:t>m vigor na data da Constituição da Liga Acadêmica, após ser aprovado por s</w:t>
      </w:r>
      <w:r w:rsidR="00AF53C1">
        <w:t>ua Assembleia e ser comunicado à</w:t>
      </w:r>
      <w:r w:rsidR="0014704C">
        <w:t xml:space="preserve"> </w:t>
      </w:r>
      <w:r w:rsidR="007D022B">
        <w:t xml:space="preserve">Direção do Curso, à </w:t>
      </w:r>
      <w:r w:rsidR="0014704C">
        <w:t xml:space="preserve">Coordenação de </w:t>
      </w:r>
      <w:r w:rsidR="007D022B">
        <w:t>Curso, ao NUPEA</w:t>
      </w:r>
      <w:r w:rsidR="007D022B" w:rsidRPr="007D022B">
        <w:t xml:space="preserve"> </w:t>
      </w:r>
      <w:r w:rsidR="007D022B">
        <w:t>e à Coordenação de Extensão da Liga</w:t>
      </w:r>
      <w:r w:rsidR="0014704C">
        <w:t>.</w:t>
      </w:r>
    </w:p>
    <w:p w:rsidR="00646685" w:rsidRDefault="00646685" w:rsidP="00AF53C1">
      <w:pPr>
        <w:jc w:val="both"/>
      </w:pPr>
    </w:p>
    <w:p w:rsidR="00646685" w:rsidRDefault="00646685" w:rsidP="000715AC">
      <w:pPr>
        <w:ind w:left="1416"/>
        <w:jc w:val="both"/>
      </w:pPr>
    </w:p>
    <w:p w:rsidR="00646685" w:rsidRDefault="00646685" w:rsidP="000715AC">
      <w:pPr>
        <w:ind w:left="1416"/>
        <w:jc w:val="right"/>
      </w:pPr>
      <w:r>
        <w:t xml:space="preserve">João </w:t>
      </w:r>
      <w:proofErr w:type="spellStart"/>
      <w:r>
        <w:t>Pessoa,_______de_____________________de</w:t>
      </w:r>
      <w:proofErr w:type="spellEnd"/>
      <w:r>
        <w:t xml:space="preserve"> 20____</w:t>
      </w:r>
    </w:p>
    <w:p w:rsidR="00CD3B8C" w:rsidRDefault="00CD3B8C" w:rsidP="000715AC">
      <w:pPr>
        <w:ind w:left="1416"/>
        <w:jc w:val="both"/>
      </w:pPr>
    </w:p>
    <w:p w:rsidR="00CF4F81" w:rsidRDefault="00CF4F81" w:rsidP="000715AC">
      <w:pPr>
        <w:ind w:left="1416"/>
        <w:jc w:val="both"/>
      </w:pPr>
    </w:p>
    <w:p w:rsidR="005B7A6B" w:rsidRPr="005B7A6B" w:rsidRDefault="005B7A6B" w:rsidP="000715AC">
      <w:pPr>
        <w:jc w:val="both"/>
      </w:pPr>
    </w:p>
    <w:p w:rsidR="005B7A6B" w:rsidRDefault="005B7A6B" w:rsidP="000715AC">
      <w:pPr>
        <w:jc w:val="both"/>
        <w:rPr>
          <w:b/>
        </w:rPr>
      </w:pPr>
    </w:p>
    <w:p w:rsidR="001305B2" w:rsidRDefault="001305B2" w:rsidP="000715AC">
      <w:pPr>
        <w:jc w:val="both"/>
      </w:pPr>
    </w:p>
    <w:tbl>
      <w:tblPr>
        <w:tblpPr w:leftFromText="141" w:rightFromText="141" w:vertAnchor="text" w:horzAnchor="margin" w:tblpY="-33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C909D2" w:rsidTr="00C909D2">
        <w:trPr>
          <w:trHeight w:val="12867"/>
        </w:trPr>
        <w:tc>
          <w:tcPr>
            <w:tcW w:w="8644" w:type="dxa"/>
          </w:tcPr>
          <w:p w:rsidR="00C909D2" w:rsidRDefault="00C909D2" w:rsidP="00C909D2">
            <w:pPr>
              <w:jc w:val="center"/>
            </w:pPr>
          </w:p>
          <w:p w:rsidR="00C909D2" w:rsidRDefault="00B075EF" w:rsidP="00C909D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18415</wp:posOffset>
                  </wp:positionV>
                  <wp:extent cx="4953635" cy="871855"/>
                  <wp:effectExtent l="0" t="0" r="0" b="4445"/>
                  <wp:wrapNone/>
                  <wp:docPr id="9" name="Imagem 2" descr="logo famene reconhec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famene reconhec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63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09D2" w:rsidRDefault="00C909D2" w:rsidP="00C909D2">
            <w:pPr>
              <w:jc w:val="center"/>
            </w:pPr>
          </w:p>
          <w:p w:rsidR="00C909D2" w:rsidRDefault="00C909D2" w:rsidP="00C909D2">
            <w:pPr>
              <w:jc w:val="center"/>
            </w:pPr>
          </w:p>
          <w:p w:rsidR="00C909D2" w:rsidRDefault="00C909D2" w:rsidP="00C909D2">
            <w:pPr>
              <w:jc w:val="center"/>
            </w:pPr>
          </w:p>
          <w:p w:rsidR="00C909D2" w:rsidRDefault="00C909D2" w:rsidP="00C909D2">
            <w:pPr>
              <w:jc w:val="center"/>
            </w:pPr>
          </w:p>
          <w:p w:rsidR="00C909D2" w:rsidRDefault="00C909D2" w:rsidP="00C909D2">
            <w:pPr>
              <w:jc w:val="center"/>
            </w:pPr>
          </w:p>
          <w:p w:rsidR="00C909D2" w:rsidRPr="00695C42" w:rsidRDefault="00C909D2" w:rsidP="00C909D2">
            <w:pPr>
              <w:jc w:val="center"/>
              <w:rPr>
                <w:b/>
                <w:sz w:val="28"/>
                <w:szCs w:val="28"/>
              </w:rPr>
            </w:pPr>
            <w:r w:rsidRPr="00695C42">
              <w:rPr>
                <w:b/>
                <w:sz w:val="28"/>
                <w:szCs w:val="28"/>
              </w:rPr>
              <w:t>FICHA CADASTRAL DA LIGA ACADÊMICA</w:t>
            </w:r>
          </w:p>
          <w:p w:rsidR="00C909D2" w:rsidRDefault="00C909D2" w:rsidP="00C909D2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13"/>
            </w:tblGrid>
            <w:tr w:rsidR="00C909D2" w:rsidTr="00E132F9">
              <w:tc>
                <w:tcPr>
                  <w:tcW w:w="8413" w:type="dxa"/>
                </w:tcPr>
                <w:p w:rsidR="00C909D2" w:rsidRDefault="00C909D2" w:rsidP="00185E8F">
                  <w:pPr>
                    <w:framePr w:hSpace="141" w:wrap="around" w:vAnchor="text" w:hAnchor="margin" w:y="-33"/>
                  </w:pPr>
                  <w:r>
                    <w:t xml:space="preserve">LIGA - </w:t>
                  </w:r>
                </w:p>
              </w:tc>
            </w:tr>
            <w:tr w:rsidR="00C909D2" w:rsidTr="00E132F9">
              <w:tc>
                <w:tcPr>
                  <w:tcW w:w="8413" w:type="dxa"/>
                </w:tcPr>
                <w:p w:rsidR="00C909D2" w:rsidRDefault="00C909D2" w:rsidP="00185E8F">
                  <w:pPr>
                    <w:framePr w:hSpace="141" w:wrap="around" w:vAnchor="text" w:hAnchor="margin" w:y="-33"/>
                  </w:pPr>
                  <w:r>
                    <w:t>E-MAIL -</w:t>
                  </w:r>
                </w:p>
              </w:tc>
            </w:tr>
            <w:tr w:rsidR="00C909D2" w:rsidTr="00E132F9">
              <w:tc>
                <w:tcPr>
                  <w:tcW w:w="8413" w:type="dxa"/>
                </w:tcPr>
                <w:p w:rsidR="00C909D2" w:rsidRDefault="00C909D2" w:rsidP="00185E8F">
                  <w:pPr>
                    <w:framePr w:hSpace="141" w:wrap="around" w:vAnchor="text" w:hAnchor="margin" w:y="-33"/>
                  </w:pPr>
                  <w:r>
                    <w:t>DATA DE FUNDAÇÃO -</w:t>
                  </w:r>
                </w:p>
              </w:tc>
            </w:tr>
            <w:tr w:rsidR="00C909D2" w:rsidTr="00E132F9">
              <w:tc>
                <w:tcPr>
                  <w:tcW w:w="8413" w:type="dxa"/>
                </w:tcPr>
                <w:p w:rsidR="00C909D2" w:rsidRDefault="00C909D2" w:rsidP="00185E8F">
                  <w:pPr>
                    <w:framePr w:hSpace="141" w:wrap="around" w:vAnchor="text" w:hAnchor="margin" w:y="-33"/>
                  </w:pPr>
                  <w:r>
                    <w:t xml:space="preserve">PRESIDENTE – </w:t>
                  </w:r>
                </w:p>
              </w:tc>
            </w:tr>
          </w:tbl>
          <w:p w:rsidR="00C909D2" w:rsidRDefault="00C909D2" w:rsidP="00C909D2">
            <w:pPr>
              <w:jc w:val="center"/>
            </w:pPr>
          </w:p>
          <w:p w:rsidR="00C909D2" w:rsidRDefault="00C909D2" w:rsidP="00C909D2">
            <w:pPr>
              <w:jc w:val="center"/>
            </w:pPr>
          </w:p>
        </w:tc>
      </w:tr>
    </w:tbl>
    <w:p w:rsidR="001305B2" w:rsidRDefault="001305B2" w:rsidP="00C909D2">
      <w:pPr>
        <w:jc w:val="both"/>
      </w:pPr>
    </w:p>
    <w:sectPr w:rsidR="001305B2" w:rsidSect="00BC4E52">
      <w:headerReference w:type="default" r:id="rId9"/>
      <w:pgSz w:w="11906" w:h="16838"/>
      <w:pgMar w:top="1815" w:right="1274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6E" w:rsidRDefault="00C24B6E" w:rsidP="003B1B33">
      <w:r>
        <w:separator/>
      </w:r>
    </w:p>
  </w:endnote>
  <w:endnote w:type="continuationSeparator" w:id="0">
    <w:p w:rsidR="00C24B6E" w:rsidRDefault="00C24B6E" w:rsidP="003B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6E" w:rsidRDefault="00C24B6E" w:rsidP="003B1B33">
      <w:r>
        <w:separator/>
      </w:r>
    </w:p>
  </w:footnote>
  <w:footnote w:type="continuationSeparator" w:id="0">
    <w:p w:rsidR="00C24B6E" w:rsidRDefault="00C24B6E" w:rsidP="003B1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33" w:rsidRDefault="00B075EF">
    <w:pPr>
      <w:pStyle w:val="Cabealho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-3175</wp:posOffset>
          </wp:positionV>
          <wp:extent cx="5150485" cy="680720"/>
          <wp:effectExtent l="0" t="0" r="0" b="5080"/>
          <wp:wrapNone/>
          <wp:docPr id="1" name="Imagem 2" descr="logo famene reconhec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famene reconhec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48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795E"/>
    <w:multiLevelType w:val="hybridMultilevel"/>
    <w:tmpl w:val="DD7C9E8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8D25E49"/>
    <w:multiLevelType w:val="hybridMultilevel"/>
    <w:tmpl w:val="7C5EA978"/>
    <w:lvl w:ilvl="0" w:tplc="20CE01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27932"/>
    <w:multiLevelType w:val="hybridMultilevel"/>
    <w:tmpl w:val="99E69F1A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66"/>
    <w:rsid w:val="00052563"/>
    <w:rsid w:val="000715AC"/>
    <w:rsid w:val="00107FEC"/>
    <w:rsid w:val="00121E31"/>
    <w:rsid w:val="001305B2"/>
    <w:rsid w:val="001342AA"/>
    <w:rsid w:val="00140DDF"/>
    <w:rsid w:val="0014704C"/>
    <w:rsid w:val="00147921"/>
    <w:rsid w:val="00165ACC"/>
    <w:rsid w:val="00174BF5"/>
    <w:rsid w:val="00185E8F"/>
    <w:rsid w:val="001A6B50"/>
    <w:rsid w:val="001E04F9"/>
    <w:rsid w:val="001E61FC"/>
    <w:rsid w:val="001F30DE"/>
    <w:rsid w:val="00237D25"/>
    <w:rsid w:val="00297D96"/>
    <w:rsid w:val="002C01F3"/>
    <w:rsid w:val="003007F7"/>
    <w:rsid w:val="00304439"/>
    <w:rsid w:val="003168F2"/>
    <w:rsid w:val="00337195"/>
    <w:rsid w:val="0035335D"/>
    <w:rsid w:val="003B1B33"/>
    <w:rsid w:val="003B5431"/>
    <w:rsid w:val="003C2B4E"/>
    <w:rsid w:val="003D0314"/>
    <w:rsid w:val="004039D6"/>
    <w:rsid w:val="0042580C"/>
    <w:rsid w:val="004637E1"/>
    <w:rsid w:val="00482723"/>
    <w:rsid w:val="004849DB"/>
    <w:rsid w:val="00491621"/>
    <w:rsid w:val="004D0D43"/>
    <w:rsid w:val="00526524"/>
    <w:rsid w:val="0053610E"/>
    <w:rsid w:val="00552FF7"/>
    <w:rsid w:val="005A26E7"/>
    <w:rsid w:val="005B7A6B"/>
    <w:rsid w:val="005D3B8C"/>
    <w:rsid w:val="005D4E8F"/>
    <w:rsid w:val="005D54BA"/>
    <w:rsid w:val="005E69A6"/>
    <w:rsid w:val="00606AFF"/>
    <w:rsid w:val="006201DF"/>
    <w:rsid w:val="00643A14"/>
    <w:rsid w:val="00646685"/>
    <w:rsid w:val="006717C3"/>
    <w:rsid w:val="00673494"/>
    <w:rsid w:val="00695C42"/>
    <w:rsid w:val="006C08F8"/>
    <w:rsid w:val="006E7C67"/>
    <w:rsid w:val="006F29B8"/>
    <w:rsid w:val="006F4AB0"/>
    <w:rsid w:val="007029B2"/>
    <w:rsid w:val="00706A62"/>
    <w:rsid w:val="00725A92"/>
    <w:rsid w:val="00743BB3"/>
    <w:rsid w:val="00756FCB"/>
    <w:rsid w:val="007721F9"/>
    <w:rsid w:val="007A0BFB"/>
    <w:rsid w:val="007A7A6C"/>
    <w:rsid w:val="007B50C1"/>
    <w:rsid w:val="007C19C2"/>
    <w:rsid w:val="007D022B"/>
    <w:rsid w:val="007F251B"/>
    <w:rsid w:val="00816029"/>
    <w:rsid w:val="00844D35"/>
    <w:rsid w:val="008769E0"/>
    <w:rsid w:val="008B7592"/>
    <w:rsid w:val="008D1158"/>
    <w:rsid w:val="008F1C69"/>
    <w:rsid w:val="00950756"/>
    <w:rsid w:val="00972F5E"/>
    <w:rsid w:val="009E1E29"/>
    <w:rsid w:val="009F0BFB"/>
    <w:rsid w:val="009F5C64"/>
    <w:rsid w:val="009F74E9"/>
    <w:rsid w:val="00A05C75"/>
    <w:rsid w:val="00A14B60"/>
    <w:rsid w:val="00A312AC"/>
    <w:rsid w:val="00A33CD7"/>
    <w:rsid w:val="00A36E05"/>
    <w:rsid w:val="00A46F2A"/>
    <w:rsid w:val="00AA0DE6"/>
    <w:rsid w:val="00AA6760"/>
    <w:rsid w:val="00AA73F3"/>
    <w:rsid w:val="00AC306D"/>
    <w:rsid w:val="00AC5E48"/>
    <w:rsid w:val="00AE28EA"/>
    <w:rsid w:val="00AE53EC"/>
    <w:rsid w:val="00AF1BEE"/>
    <w:rsid w:val="00AF53C1"/>
    <w:rsid w:val="00B075EF"/>
    <w:rsid w:val="00B408B1"/>
    <w:rsid w:val="00B478DB"/>
    <w:rsid w:val="00B7664A"/>
    <w:rsid w:val="00BA5AB1"/>
    <w:rsid w:val="00BA632A"/>
    <w:rsid w:val="00BB4FB5"/>
    <w:rsid w:val="00BC4E52"/>
    <w:rsid w:val="00BD4BD9"/>
    <w:rsid w:val="00BE69AA"/>
    <w:rsid w:val="00C24B6E"/>
    <w:rsid w:val="00C32EE0"/>
    <w:rsid w:val="00C35924"/>
    <w:rsid w:val="00C46285"/>
    <w:rsid w:val="00C47F9F"/>
    <w:rsid w:val="00C5331A"/>
    <w:rsid w:val="00C6533C"/>
    <w:rsid w:val="00C73E3C"/>
    <w:rsid w:val="00C74947"/>
    <w:rsid w:val="00C909D2"/>
    <w:rsid w:val="00C96B91"/>
    <w:rsid w:val="00CD3B8C"/>
    <w:rsid w:val="00CE49CE"/>
    <w:rsid w:val="00CF4F81"/>
    <w:rsid w:val="00D05DA5"/>
    <w:rsid w:val="00D120E3"/>
    <w:rsid w:val="00D16BFE"/>
    <w:rsid w:val="00D66F80"/>
    <w:rsid w:val="00D82466"/>
    <w:rsid w:val="00DD2A8D"/>
    <w:rsid w:val="00DD3B58"/>
    <w:rsid w:val="00E132F9"/>
    <w:rsid w:val="00E22F40"/>
    <w:rsid w:val="00E3384C"/>
    <w:rsid w:val="00E45CC1"/>
    <w:rsid w:val="00E46E3C"/>
    <w:rsid w:val="00E63CF2"/>
    <w:rsid w:val="00E721D4"/>
    <w:rsid w:val="00E87983"/>
    <w:rsid w:val="00EA1137"/>
    <w:rsid w:val="00EB197C"/>
    <w:rsid w:val="00ED4B91"/>
    <w:rsid w:val="00EE7051"/>
    <w:rsid w:val="00EF7769"/>
    <w:rsid w:val="00F11E52"/>
    <w:rsid w:val="00F13FA5"/>
    <w:rsid w:val="00F26A59"/>
    <w:rsid w:val="00F357D9"/>
    <w:rsid w:val="00F73566"/>
    <w:rsid w:val="00F810C2"/>
    <w:rsid w:val="00F8682F"/>
    <w:rsid w:val="00FB2FEC"/>
    <w:rsid w:val="00FC378B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6A57EC-D462-4258-82E6-30A7BAC2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6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B1B3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B3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3B1B3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1B3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B1B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1B3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B1B3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305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BF76-0A51-4BDB-9BB9-B313AF60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3915</Words>
  <Characters>21146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FACENE</Company>
  <LinksUpToDate>false</LinksUpToDate>
  <CharactersWithSpaces>25011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guiche2</dc:creator>
  <cp:lastModifiedBy>Alessandro Brito</cp:lastModifiedBy>
  <cp:revision>2</cp:revision>
  <dcterms:created xsi:type="dcterms:W3CDTF">2018-06-14T13:40:00Z</dcterms:created>
  <dcterms:modified xsi:type="dcterms:W3CDTF">2018-06-14T13:40:00Z</dcterms:modified>
</cp:coreProperties>
</file>