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0F" w:rsidRPr="009F33B9" w:rsidRDefault="00A33E0F">
      <w:pPr>
        <w:rPr>
          <w:sz w:val="24"/>
          <w:szCs w:val="24"/>
        </w:rPr>
      </w:pPr>
      <w:r w:rsidRPr="009F33B9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446070</wp:posOffset>
            </wp:positionH>
            <wp:positionV relativeFrom="paragraph">
              <wp:posOffset>-329050</wp:posOffset>
            </wp:positionV>
            <wp:extent cx="4925683" cy="71174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83" cy="7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0372" w:rsidRPr="009F33B9" w:rsidRDefault="00F00372">
      <w:pPr>
        <w:rPr>
          <w:sz w:val="24"/>
          <w:szCs w:val="24"/>
        </w:rPr>
      </w:pPr>
    </w:p>
    <w:p w:rsidR="00A33E0F" w:rsidRPr="009F33B9" w:rsidRDefault="00A33E0F">
      <w:pPr>
        <w:rPr>
          <w:sz w:val="24"/>
          <w:szCs w:val="24"/>
        </w:rPr>
      </w:pPr>
    </w:p>
    <w:p w:rsidR="00430D95" w:rsidRPr="00C275F3" w:rsidRDefault="00430D95" w:rsidP="00430D95">
      <w:pPr>
        <w:jc w:val="center"/>
        <w:rPr>
          <w:rFonts w:eastAsia="Arial"/>
          <w:b/>
        </w:rPr>
      </w:pPr>
      <w:r w:rsidRPr="00C35AD0">
        <w:rPr>
          <w:rFonts w:eastAsia="Arial"/>
          <w:b/>
        </w:rPr>
        <w:t xml:space="preserve">EDITAL </w:t>
      </w:r>
      <w:r>
        <w:rPr>
          <w:rFonts w:eastAsia="Arial"/>
          <w:b/>
        </w:rPr>
        <w:t>Nº26/2018</w:t>
      </w:r>
    </w:p>
    <w:p w:rsidR="003610ED" w:rsidRDefault="00661A27" w:rsidP="003610E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RESULTADO 3</w:t>
      </w:r>
      <w:r w:rsidR="003610ED">
        <w:rPr>
          <w:b/>
          <w:sz w:val="24"/>
          <w:szCs w:val="24"/>
          <w:u w:val="single"/>
        </w:rPr>
        <w:t>º ETAPA</w:t>
      </w:r>
    </w:p>
    <w:p w:rsidR="00A33E0F" w:rsidRDefault="00661A27" w:rsidP="00A33E0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ENTREVISTA</w:t>
      </w:r>
    </w:p>
    <w:p w:rsidR="003610ED" w:rsidRDefault="003610ED" w:rsidP="00A33E0F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6062"/>
        <w:gridCol w:w="2765"/>
      </w:tblGrid>
      <w:tr w:rsidR="008F0331" w:rsidTr="008F033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RESULTADO FINAL </w:t>
            </w:r>
          </w:p>
        </w:tc>
      </w:tr>
      <w:tr w:rsidR="008F0331" w:rsidTr="008F033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Catarina Ferreira Gadelha Cavalcanti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8F0331" w:rsidTr="008F033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André Sousa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8F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8F0331" w:rsidTr="008F033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Cristiano Viana de Oliveira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8F0331" w:rsidTr="008F033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Daniele </w:t>
            </w:r>
            <w:proofErr w:type="spellStart"/>
            <w:r>
              <w:rPr>
                <w:sz w:val="24"/>
                <w:szCs w:val="24"/>
              </w:rPr>
              <w:t>Kelle</w:t>
            </w:r>
            <w:proofErr w:type="spellEnd"/>
            <w:r>
              <w:rPr>
                <w:sz w:val="24"/>
                <w:szCs w:val="24"/>
              </w:rPr>
              <w:t xml:space="preserve"> Lopes de Araújo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8F0331" w:rsidTr="008F033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Mota Araripe Pereira Fernandes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8F0331" w:rsidTr="008F033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Giane</w:t>
            </w:r>
            <w:proofErr w:type="spellEnd"/>
            <w:r>
              <w:rPr>
                <w:sz w:val="24"/>
                <w:szCs w:val="24"/>
              </w:rPr>
              <w:t xml:space="preserve"> Camilo Sarmento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8F0331" w:rsidTr="008F033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 Gomes Nogueira Vieira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8F0331" w:rsidTr="008F033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Cícera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Macêdo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8F0331" w:rsidTr="008F033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Renan Pereira de Sousa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8F0331" w:rsidTr="008F033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Renato José Santos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8F0331" w:rsidTr="008F033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Soraya</w:t>
            </w:r>
            <w:proofErr w:type="spellEnd"/>
            <w:r>
              <w:rPr>
                <w:sz w:val="24"/>
                <w:szCs w:val="24"/>
              </w:rPr>
              <w:t xml:space="preserve"> Rubin </w:t>
            </w:r>
            <w:proofErr w:type="spellStart"/>
            <w:r>
              <w:rPr>
                <w:sz w:val="24"/>
                <w:szCs w:val="24"/>
              </w:rPr>
              <w:t>Kopke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1" w:rsidRDefault="008F0331" w:rsidP="007E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</w:tbl>
    <w:p w:rsidR="003610ED" w:rsidRPr="009F33B9" w:rsidRDefault="003610ED">
      <w:pPr>
        <w:rPr>
          <w:sz w:val="24"/>
          <w:szCs w:val="24"/>
        </w:rPr>
      </w:pPr>
    </w:p>
    <w:p w:rsidR="00A33E0F" w:rsidRPr="009F33B9" w:rsidRDefault="00A33E0F">
      <w:pPr>
        <w:rPr>
          <w:sz w:val="24"/>
          <w:szCs w:val="24"/>
        </w:rPr>
      </w:pPr>
    </w:p>
    <w:p w:rsidR="00430D95" w:rsidRPr="009F33B9" w:rsidRDefault="00430D95" w:rsidP="00430D95">
      <w:pPr>
        <w:jc w:val="right"/>
        <w:rPr>
          <w:sz w:val="24"/>
          <w:szCs w:val="24"/>
        </w:rPr>
      </w:pPr>
      <w:r w:rsidRPr="008F0331">
        <w:rPr>
          <w:sz w:val="24"/>
          <w:szCs w:val="24"/>
        </w:rPr>
        <w:t xml:space="preserve">João Pessoa, </w:t>
      </w:r>
      <w:r w:rsidR="008F0331" w:rsidRPr="008F0331">
        <w:rPr>
          <w:sz w:val="24"/>
          <w:szCs w:val="24"/>
        </w:rPr>
        <w:t>2</w:t>
      </w:r>
      <w:r w:rsidRPr="008F0331">
        <w:rPr>
          <w:sz w:val="24"/>
          <w:szCs w:val="24"/>
        </w:rPr>
        <w:t>1 de março de 2019.</w:t>
      </w:r>
    </w:p>
    <w:p w:rsidR="00A33E0F" w:rsidRPr="009F33B9" w:rsidRDefault="00A33E0F">
      <w:pPr>
        <w:rPr>
          <w:sz w:val="24"/>
          <w:szCs w:val="24"/>
        </w:rPr>
      </w:pPr>
    </w:p>
    <w:p w:rsidR="00A33E0F" w:rsidRPr="009F33B9" w:rsidRDefault="00A33E0F" w:rsidP="00A33E0F">
      <w:pPr>
        <w:spacing w:after="0" w:line="240" w:lineRule="auto"/>
        <w:rPr>
          <w:sz w:val="24"/>
          <w:szCs w:val="24"/>
        </w:rPr>
      </w:pPr>
    </w:p>
    <w:p w:rsidR="00A33E0F" w:rsidRPr="009F33B9" w:rsidRDefault="00F41D4C" w:rsidP="00A33E0F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9F33B9">
        <w:rPr>
          <w:sz w:val="24"/>
          <w:szCs w:val="24"/>
        </w:rPr>
        <w:t>DÉBORA RAQUEL SOARES GUEDES TRIGUEIRO</w:t>
      </w:r>
      <w:proofErr w:type="gramEnd"/>
    </w:p>
    <w:p w:rsidR="00A33E0F" w:rsidRPr="009F33B9" w:rsidRDefault="00A33E0F" w:rsidP="00A33E0F">
      <w:pPr>
        <w:spacing w:after="0" w:line="240" w:lineRule="auto"/>
        <w:jc w:val="center"/>
        <w:rPr>
          <w:sz w:val="24"/>
          <w:szCs w:val="24"/>
        </w:rPr>
      </w:pPr>
      <w:r w:rsidRPr="009F33B9">
        <w:rPr>
          <w:sz w:val="24"/>
          <w:szCs w:val="24"/>
        </w:rPr>
        <w:t>Presidente</w:t>
      </w:r>
    </w:p>
    <w:p w:rsidR="00A33E0F" w:rsidRPr="009F33B9" w:rsidRDefault="00A33E0F" w:rsidP="00A33E0F">
      <w:pPr>
        <w:spacing w:after="0" w:line="240" w:lineRule="auto"/>
        <w:jc w:val="center"/>
        <w:rPr>
          <w:sz w:val="24"/>
          <w:szCs w:val="24"/>
        </w:rPr>
      </w:pPr>
      <w:r w:rsidRPr="009F33B9">
        <w:rPr>
          <w:sz w:val="24"/>
          <w:szCs w:val="24"/>
        </w:rPr>
        <w:t>Comissão de Seleção</w:t>
      </w:r>
      <w:bookmarkStart w:id="0" w:name="_GoBack"/>
      <w:bookmarkEnd w:id="0"/>
    </w:p>
    <w:sectPr w:rsidR="00A33E0F" w:rsidRPr="009F33B9" w:rsidSect="00A33E0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3E0F"/>
    <w:rsid w:val="000936C6"/>
    <w:rsid w:val="000E246D"/>
    <w:rsid w:val="00211A5C"/>
    <w:rsid w:val="00226B0A"/>
    <w:rsid w:val="0031010A"/>
    <w:rsid w:val="00347D2A"/>
    <w:rsid w:val="003610ED"/>
    <w:rsid w:val="0041691E"/>
    <w:rsid w:val="00430D95"/>
    <w:rsid w:val="00466E53"/>
    <w:rsid w:val="00511E59"/>
    <w:rsid w:val="00520A97"/>
    <w:rsid w:val="0060717F"/>
    <w:rsid w:val="00615883"/>
    <w:rsid w:val="00661A27"/>
    <w:rsid w:val="007723C4"/>
    <w:rsid w:val="008F0331"/>
    <w:rsid w:val="0096589E"/>
    <w:rsid w:val="009D04C5"/>
    <w:rsid w:val="009F33B9"/>
    <w:rsid w:val="009F4B72"/>
    <w:rsid w:val="00A33E0F"/>
    <w:rsid w:val="00EA75AB"/>
    <w:rsid w:val="00F00372"/>
    <w:rsid w:val="00F4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deboratrigueiro</cp:lastModifiedBy>
  <cp:revision>11</cp:revision>
  <dcterms:created xsi:type="dcterms:W3CDTF">2018-02-09T20:39:00Z</dcterms:created>
  <dcterms:modified xsi:type="dcterms:W3CDTF">2019-03-21T16:56:00Z</dcterms:modified>
</cp:coreProperties>
</file>